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71"/>
        <w:gridCol w:w="3416"/>
        <w:gridCol w:w="1133"/>
        <w:gridCol w:w="1417"/>
        <w:gridCol w:w="1277"/>
        <w:gridCol w:w="1418"/>
        <w:gridCol w:w="587"/>
        <w:gridCol w:w="870"/>
        <w:gridCol w:w="871"/>
      </w:tblGrid>
      <w:tr w:rsidR="00025734" w:rsidRPr="00056155" w14:paraId="43AB07DC" w14:textId="77777777" w:rsidTr="00677245">
        <w:trPr>
          <w:trHeight w:val="113"/>
        </w:trPr>
        <w:tc>
          <w:tcPr>
            <w:tcW w:w="9214" w:type="dxa"/>
            <w:gridSpan w:val="5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7619D2F" w14:textId="4CF14206" w:rsidR="00025734" w:rsidRDefault="00025734" w:rsidP="00CC6C04">
            <w:pPr>
              <w:pStyle w:val="Heading1"/>
              <w:spacing w:before="0"/>
              <w:rPr>
                <w:rFonts w:ascii="Aptos" w:hAnsi="Aptos"/>
                <w:lang w:val="en-GB"/>
              </w:rPr>
            </w:pPr>
            <w:r>
              <w:rPr>
                <w:rFonts w:ascii="Aptos" w:hAnsi="Aptos"/>
                <w:lang w:val="en-GB"/>
              </w:rPr>
              <w:t>Individual Quarterly Scorecard Template</w:t>
            </w:r>
          </w:p>
        </w:tc>
        <w:tc>
          <w:tcPr>
            <w:tcW w:w="37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EEF147" w14:textId="77777777" w:rsidR="00025734" w:rsidRPr="00056155" w:rsidRDefault="00025734" w:rsidP="00691AAA">
            <w:pPr>
              <w:spacing w:before="240"/>
              <w:rPr>
                <w:rFonts w:ascii="Aptos" w:hAnsi="Aptos"/>
              </w:rPr>
            </w:pPr>
          </w:p>
        </w:tc>
      </w:tr>
      <w:tr w:rsidR="00025734" w:rsidRPr="00056155" w14:paraId="7C22A9CF" w14:textId="77777777" w:rsidTr="00677245">
        <w:trPr>
          <w:trHeight w:val="232"/>
        </w:trPr>
        <w:tc>
          <w:tcPr>
            <w:tcW w:w="9214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75B28" w14:textId="6CA6900D" w:rsidR="00025734" w:rsidRPr="00CC6C04" w:rsidRDefault="00025734" w:rsidP="00CC6C04">
            <w:pPr>
              <w:pStyle w:val="Heading1"/>
              <w:spacing w:before="0"/>
              <w:rPr>
                <w:rFonts w:ascii="Aptos" w:hAnsi="Aptos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6B0D550" w14:textId="2F7E63D0" w:rsidR="00025734" w:rsidRDefault="00025734" w:rsidP="00CC6C04">
            <w:pPr>
              <w:spacing w:before="240" w:after="200"/>
              <w:rPr>
                <w:rFonts w:ascii="Aptos" w:hAnsi="Aptos"/>
              </w:rPr>
            </w:pPr>
            <w:r>
              <w:rPr>
                <w:rFonts w:ascii="Aptos" w:hAnsi="Aptos"/>
              </w:rPr>
              <w:t>Quarter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F2532A" w14:textId="7D0649A5" w:rsidR="00025734" w:rsidRPr="00056155" w:rsidRDefault="00DF2856" w:rsidP="00DF2856">
            <w:pPr>
              <w:spacing w:before="240" w:after="200"/>
              <w:rPr>
                <w:rFonts w:ascii="Aptos" w:hAnsi="Aptos"/>
              </w:rPr>
            </w:pPr>
            <w:r>
              <w:rPr>
                <w:rFonts w:ascii="Aptos" w:hAnsi="Aptos"/>
              </w:rPr>
              <w:t>Q1</w:t>
            </w: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06D5E14" w14:textId="4A403DF1" w:rsidR="00025734" w:rsidRPr="00056155" w:rsidRDefault="00025734" w:rsidP="00025734">
            <w:pPr>
              <w:spacing w:before="240" w:after="200"/>
              <w:rPr>
                <w:rFonts w:ascii="Aptos" w:hAnsi="Aptos"/>
              </w:rPr>
            </w:pPr>
            <w:r>
              <w:rPr>
                <w:rFonts w:ascii="Aptos" w:hAnsi="Aptos"/>
              </w:rPr>
              <w:t>Year</w:t>
            </w:r>
          </w:p>
        </w:tc>
        <w:tc>
          <w:tcPr>
            <w:tcW w:w="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F43859" w14:textId="5EC10438" w:rsidR="00025734" w:rsidRPr="00056155" w:rsidRDefault="00DF2856" w:rsidP="00DF2856">
            <w:pPr>
              <w:spacing w:before="240" w:after="200"/>
              <w:rPr>
                <w:rFonts w:ascii="Aptos" w:hAnsi="Aptos"/>
              </w:rPr>
            </w:pPr>
            <w:r>
              <w:rPr>
                <w:rFonts w:ascii="Aptos" w:hAnsi="Aptos"/>
              </w:rPr>
              <w:t>2026</w:t>
            </w:r>
          </w:p>
        </w:tc>
      </w:tr>
      <w:tr w:rsidR="00691AAA" w:rsidRPr="00056155" w14:paraId="41BE277B" w14:textId="55B87E88" w:rsidTr="00677245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6BD6AB3" w14:textId="38D395D3" w:rsidR="00691AAA" w:rsidRPr="00691AAA" w:rsidRDefault="00691AAA" w:rsidP="00691AAA">
            <w:pPr>
              <w:spacing w:before="240" w:after="200"/>
              <w:rPr>
                <w:rFonts w:ascii="Aptos" w:hAnsi="Aptos"/>
              </w:rPr>
            </w:pPr>
            <w:r w:rsidRPr="00691AAA">
              <w:rPr>
                <w:rFonts w:ascii="Aptos" w:hAnsi="Aptos"/>
              </w:rPr>
              <w:t>Employee Name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1F22" w14:textId="77777777" w:rsidR="00691AAA" w:rsidRPr="00DA6243" w:rsidRDefault="00691AAA" w:rsidP="00DF2856">
            <w:pPr>
              <w:spacing w:before="240" w:after="20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B48B1F" w14:textId="2F71B768" w:rsidR="00691AAA" w:rsidRPr="00691AAA" w:rsidRDefault="00691AAA" w:rsidP="00691AAA">
            <w:pPr>
              <w:spacing w:before="240" w:after="200"/>
              <w:rPr>
                <w:rFonts w:ascii="Aptos" w:hAnsi="Aptos"/>
              </w:rPr>
            </w:pPr>
            <w:r w:rsidRPr="00691AAA">
              <w:rPr>
                <w:rFonts w:ascii="Aptos" w:hAnsi="Aptos"/>
              </w:rPr>
              <w:t>Position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A0BCF" w14:textId="77777777" w:rsidR="00691AAA" w:rsidRPr="00DA6243" w:rsidRDefault="00691AAA" w:rsidP="00DF2856">
            <w:pPr>
              <w:spacing w:before="240" w:after="20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2C69BAE" w14:textId="330CEC3B" w:rsidR="00691AAA" w:rsidRPr="00056155" w:rsidRDefault="00691AAA" w:rsidP="00691AAA">
            <w:pPr>
              <w:spacing w:before="240" w:after="200"/>
              <w:rPr>
                <w:rFonts w:ascii="Aptos" w:hAnsi="Aptos"/>
              </w:rPr>
            </w:pPr>
            <w:r>
              <w:rPr>
                <w:rFonts w:ascii="Aptos" w:hAnsi="Aptos"/>
              </w:rPr>
              <w:t>Team/Dept</w:t>
            </w:r>
          </w:p>
        </w:tc>
        <w:tc>
          <w:tcPr>
            <w:tcW w:w="2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B096A" w14:textId="77777777" w:rsidR="00691AAA" w:rsidRPr="00DA6243" w:rsidRDefault="00691AAA" w:rsidP="00DF2856">
            <w:pPr>
              <w:spacing w:before="240" w:after="200"/>
              <w:rPr>
                <w:rFonts w:ascii="Aptos" w:hAnsi="Aptos"/>
                <w:sz w:val="20"/>
                <w:szCs w:val="20"/>
              </w:rPr>
            </w:pPr>
          </w:p>
        </w:tc>
      </w:tr>
      <w:tr w:rsidR="00691AAA" w:rsidRPr="00056155" w14:paraId="42957AE8" w14:textId="7AD89FEE" w:rsidTr="00677245">
        <w:trPr>
          <w:trHeight w:val="381"/>
        </w:trPr>
        <w:tc>
          <w:tcPr>
            <w:tcW w:w="129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FE340A" w14:textId="77777777" w:rsidR="00696FEC" w:rsidRDefault="00696FEC" w:rsidP="00696FEC">
            <w:pPr>
              <w:pStyle w:val="ListParagraph"/>
              <w:ind w:left="0"/>
              <w:rPr>
                <w:rFonts w:ascii="Aptos" w:hAnsi="Aptos"/>
                <w:sz w:val="20"/>
                <w:szCs w:val="20"/>
                <w:u w:val="single"/>
              </w:rPr>
            </w:pPr>
          </w:p>
          <w:p w14:paraId="65C99F7E" w14:textId="2C152F98" w:rsidR="00691AAA" w:rsidRDefault="00696FEC" w:rsidP="00696FEC">
            <w:pPr>
              <w:pStyle w:val="ListParagraph"/>
              <w:ind w:left="-106"/>
              <w:rPr>
                <w:rFonts w:ascii="Aptos" w:hAnsi="Aptos"/>
                <w:sz w:val="20"/>
                <w:szCs w:val="20"/>
              </w:rPr>
            </w:pPr>
            <w:r w:rsidRPr="00696FEC">
              <w:rPr>
                <w:rFonts w:ascii="Aptos" w:hAnsi="Aptos"/>
                <w:b/>
                <w:bCs/>
                <w:sz w:val="20"/>
                <w:szCs w:val="20"/>
                <w:u w:val="single"/>
              </w:rPr>
              <w:t>How to Complete This Scorecard: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Choose </w:t>
            </w:r>
            <w:r>
              <w:rPr>
                <w:rFonts w:ascii="Aptos" w:hAnsi="Aptos"/>
                <w:b/>
                <w:bCs/>
                <w:sz w:val="20"/>
                <w:szCs w:val="20"/>
              </w:rPr>
              <w:t>O</w:t>
            </w:r>
            <w:r w:rsidRPr="00696FEC">
              <w:rPr>
                <w:rFonts w:ascii="Aptos" w:hAnsi="Aptos"/>
                <w:b/>
                <w:bCs/>
                <w:sz w:val="20"/>
                <w:szCs w:val="20"/>
              </w:rPr>
              <w:t>bjectives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that describe what you want to achieve this quarter using SMART outcome statements </w:t>
            </w:r>
            <w:r>
              <w:rPr>
                <w:rFonts w:ascii="Aptos" w:hAnsi="Aptos"/>
                <w:sz w:val="20"/>
                <w:szCs w:val="20"/>
              </w:rPr>
              <w:t>(</w:t>
            </w:r>
            <w:r w:rsidRPr="00696FEC">
              <w:rPr>
                <w:rFonts w:ascii="Aptos" w:hAnsi="Aptos"/>
                <w:sz w:val="20"/>
                <w:szCs w:val="20"/>
              </w:rPr>
              <w:t>specific, measurable, achievable, relevant, and time-bound</w:t>
            </w:r>
            <w:r>
              <w:rPr>
                <w:rFonts w:ascii="Aptos" w:hAnsi="Aptos"/>
                <w:sz w:val="20"/>
                <w:szCs w:val="20"/>
              </w:rPr>
              <w:t>)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. For each objective, select 2–3 </w:t>
            </w:r>
            <w:r>
              <w:rPr>
                <w:rFonts w:ascii="Aptos" w:hAnsi="Aptos"/>
                <w:b/>
                <w:bCs/>
                <w:sz w:val="20"/>
                <w:szCs w:val="20"/>
              </w:rPr>
              <w:t>K</w:t>
            </w:r>
            <w:r w:rsidRPr="00696FEC">
              <w:rPr>
                <w:rFonts w:ascii="Aptos" w:hAnsi="Aptos"/>
                <w:b/>
                <w:bCs/>
                <w:sz w:val="20"/>
                <w:szCs w:val="20"/>
              </w:rPr>
              <w:t xml:space="preserve">ey </w:t>
            </w:r>
            <w:r>
              <w:rPr>
                <w:rFonts w:ascii="Aptos" w:hAnsi="Aptos"/>
                <w:b/>
                <w:bCs/>
                <w:sz w:val="20"/>
                <w:szCs w:val="20"/>
              </w:rPr>
              <w:t>R</w:t>
            </w:r>
            <w:r w:rsidRPr="00696FEC">
              <w:rPr>
                <w:rFonts w:ascii="Aptos" w:hAnsi="Aptos"/>
                <w:b/>
                <w:bCs/>
                <w:sz w:val="20"/>
                <w:szCs w:val="20"/>
              </w:rPr>
              <w:t>esults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that define how success will be measured</w:t>
            </w:r>
            <w:r>
              <w:rPr>
                <w:rFonts w:ascii="Aptos" w:hAnsi="Aptos"/>
                <w:sz w:val="20"/>
                <w:szCs w:val="20"/>
              </w:rPr>
              <w:t>: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set targets </w:t>
            </w:r>
            <w:r>
              <w:rPr>
                <w:rFonts w:ascii="Aptos" w:hAnsi="Aptos"/>
                <w:sz w:val="20"/>
                <w:szCs w:val="20"/>
              </w:rPr>
              <w:t>&amp;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deadlines upfront, and complete achieved </w:t>
            </w:r>
            <w:r>
              <w:rPr>
                <w:rFonts w:ascii="Aptos" w:hAnsi="Aptos"/>
                <w:sz w:val="20"/>
                <w:szCs w:val="20"/>
              </w:rPr>
              <w:t>&amp;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comments at </w:t>
            </w:r>
            <w:r>
              <w:rPr>
                <w:rFonts w:ascii="Aptos" w:hAnsi="Aptos"/>
                <w:sz w:val="20"/>
                <w:szCs w:val="20"/>
              </w:rPr>
              <w:t xml:space="preserve">the </w:t>
            </w:r>
            <w:r w:rsidRPr="00696FEC">
              <w:rPr>
                <w:rFonts w:ascii="Aptos" w:hAnsi="Aptos"/>
                <w:sz w:val="20"/>
                <w:szCs w:val="20"/>
              </w:rPr>
              <w:t>end</w:t>
            </w:r>
            <w:r>
              <w:rPr>
                <w:rFonts w:ascii="Aptos" w:hAnsi="Aptos"/>
                <w:sz w:val="20"/>
                <w:szCs w:val="20"/>
              </w:rPr>
              <w:t xml:space="preserve"> of the quarter</w:t>
            </w:r>
            <w:r w:rsidRPr="00696FEC">
              <w:rPr>
                <w:rFonts w:ascii="Aptos" w:hAnsi="Aptos"/>
                <w:sz w:val="20"/>
                <w:szCs w:val="20"/>
              </w:rPr>
              <w:t>. Identify a</w:t>
            </w:r>
            <w:r w:rsidR="00405688">
              <w:rPr>
                <w:rFonts w:ascii="Aptos" w:hAnsi="Aptos"/>
                <w:sz w:val="20"/>
                <w:szCs w:val="20"/>
              </w:rPr>
              <w:t xml:space="preserve"> personal </w:t>
            </w:r>
            <w:r w:rsidRPr="00696FEC">
              <w:rPr>
                <w:rFonts w:ascii="Aptos" w:hAnsi="Aptos"/>
                <w:b/>
                <w:bCs/>
                <w:sz w:val="20"/>
                <w:szCs w:val="20"/>
              </w:rPr>
              <w:t xml:space="preserve">Development </w:t>
            </w:r>
            <w:r>
              <w:rPr>
                <w:rFonts w:ascii="Aptos" w:hAnsi="Aptos"/>
                <w:b/>
                <w:bCs/>
                <w:sz w:val="20"/>
                <w:szCs w:val="20"/>
              </w:rPr>
              <w:t>G</w:t>
            </w:r>
            <w:r w:rsidRPr="00696FEC">
              <w:rPr>
                <w:rFonts w:ascii="Aptos" w:hAnsi="Aptos"/>
                <w:b/>
                <w:bCs/>
                <w:sz w:val="20"/>
                <w:szCs w:val="20"/>
              </w:rPr>
              <w:t>oal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for the quarter that describes the leadership shift you want to </w:t>
            </w:r>
            <w:r w:rsidR="00405688">
              <w:rPr>
                <w:rFonts w:ascii="Aptos" w:hAnsi="Aptos"/>
                <w:sz w:val="20"/>
                <w:szCs w:val="20"/>
              </w:rPr>
              <w:t>take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, for example becoming more </w:t>
            </w:r>
            <w:r>
              <w:rPr>
                <w:rFonts w:ascii="Aptos" w:hAnsi="Aptos"/>
                <w:sz w:val="20"/>
                <w:szCs w:val="20"/>
              </w:rPr>
              <w:t>curious about others</w:t>
            </w:r>
            <w:r w:rsidR="00405688">
              <w:rPr>
                <w:rFonts w:ascii="Aptos" w:hAnsi="Aptos"/>
                <w:sz w:val="20"/>
                <w:szCs w:val="20"/>
              </w:rPr>
              <w:t>’</w:t>
            </w:r>
            <w:r>
              <w:rPr>
                <w:rFonts w:ascii="Aptos" w:hAnsi="Aptos"/>
                <w:sz w:val="20"/>
                <w:szCs w:val="20"/>
              </w:rPr>
              <w:t xml:space="preserve"> ideas or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increasing delegation</w:t>
            </w:r>
            <w:r>
              <w:rPr>
                <w:rFonts w:ascii="Aptos" w:hAnsi="Aptos"/>
                <w:sz w:val="20"/>
                <w:szCs w:val="20"/>
              </w:rPr>
              <w:t xml:space="preserve"> &amp;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collaboration.</w:t>
            </w:r>
          </w:p>
          <w:p w14:paraId="637C5F5A" w14:textId="79DC995C" w:rsidR="00696FEC" w:rsidRPr="00696FEC" w:rsidRDefault="00696FEC" w:rsidP="00696FEC">
            <w:pPr>
              <w:pStyle w:val="ListParagraph"/>
              <w:ind w:left="-106"/>
              <w:rPr>
                <w:rFonts w:ascii="Aptos" w:hAnsi="Aptos"/>
                <w:sz w:val="20"/>
                <w:szCs w:val="20"/>
              </w:rPr>
            </w:pPr>
          </w:p>
        </w:tc>
      </w:tr>
      <w:tr w:rsidR="00CC6C04" w:rsidRPr="00CC6C04" w14:paraId="0BE621E7" w14:textId="62765931" w:rsidTr="00677245">
        <w:tc>
          <w:tcPr>
            <w:tcW w:w="197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CF77EE3" w14:textId="269A522C" w:rsidR="00CC6C04" w:rsidRPr="00056155" w:rsidRDefault="00CC6C04" w:rsidP="00CC6C04">
            <w:pPr>
              <w:spacing w:before="240"/>
              <w:rPr>
                <w:rFonts w:ascii="Aptos" w:hAnsi="Aptos"/>
              </w:rPr>
            </w:pPr>
            <w:r>
              <w:rPr>
                <w:rFonts w:ascii="Aptos" w:hAnsi="Aptos"/>
              </w:rPr>
              <w:t>Objective 1.</w:t>
            </w:r>
          </w:p>
        </w:tc>
        <w:tc>
          <w:tcPr>
            <w:tcW w:w="1098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488D02" w14:textId="3559F863" w:rsidR="00CC6C04" w:rsidRPr="00DA6243" w:rsidRDefault="00CC6C04" w:rsidP="00CC6C04">
            <w:pPr>
              <w:spacing w:before="240"/>
              <w:rPr>
                <w:rFonts w:ascii="Aptos" w:hAnsi="Aptos"/>
                <w:sz w:val="20"/>
                <w:szCs w:val="20"/>
              </w:rPr>
            </w:pPr>
          </w:p>
        </w:tc>
      </w:tr>
      <w:tr w:rsidR="00CC6C04" w:rsidRPr="00056155" w14:paraId="21B2FE8F" w14:textId="77777777" w:rsidTr="00677245">
        <w:tc>
          <w:tcPr>
            <w:tcW w:w="1971" w:type="dxa"/>
            <w:vMerge/>
            <w:tcBorders>
              <w:top w:val="nil"/>
              <w:right w:val="single" w:sz="4" w:space="0" w:color="auto"/>
            </w:tcBorders>
          </w:tcPr>
          <w:p w14:paraId="312BFB4F" w14:textId="30BBAD3B" w:rsidR="00CC6C04" w:rsidRDefault="00CC6C04" w:rsidP="00CC6C04">
            <w:pPr>
              <w:ind w:left="308"/>
              <w:rPr>
                <w:rFonts w:ascii="Aptos" w:hAnsi="Aptos"/>
              </w:rPr>
            </w:pPr>
          </w:p>
        </w:tc>
        <w:tc>
          <w:tcPr>
            <w:tcW w:w="4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F54CEC0" w14:textId="77777777" w:rsidR="00CC6C04" w:rsidRPr="00DA6243" w:rsidRDefault="00CC6C04" w:rsidP="003C184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8C9FC5" w14:textId="77777777" w:rsidR="00CC6C04" w:rsidRPr="00405688" w:rsidRDefault="00CC6C04" w:rsidP="00405688">
            <w:pPr>
              <w:jc w:val="center"/>
              <w:rPr>
                <w:rFonts w:ascii="Aptos" w:hAnsi="Aptos"/>
                <w:i/>
                <w:iCs/>
                <w:sz w:val="16"/>
                <w:szCs w:val="16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Target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DA4AB7" w14:textId="1B08AE82" w:rsidR="00CC6C04" w:rsidRPr="00405688" w:rsidRDefault="00CC6C04" w:rsidP="00405688">
            <w:pPr>
              <w:jc w:val="center"/>
              <w:rPr>
                <w:rFonts w:ascii="Aptos" w:hAnsi="Aptos"/>
                <w:i/>
                <w:iCs/>
                <w:sz w:val="16"/>
                <w:szCs w:val="16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Deadline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713BF3" w14:textId="77777777" w:rsidR="00CC6C04" w:rsidRPr="00405688" w:rsidRDefault="00CC6C04" w:rsidP="00405688">
            <w:pPr>
              <w:jc w:val="center"/>
              <w:rPr>
                <w:rFonts w:ascii="Aptos" w:hAnsi="Aptos"/>
                <w:i/>
                <w:iCs/>
                <w:sz w:val="16"/>
                <w:szCs w:val="16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Achieved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15C1A8" w14:textId="77777777" w:rsidR="00CC6C04" w:rsidRPr="00405688" w:rsidRDefault="00CC6C04" w:rsidP="00405688">
            <w:pPr>
              <w:jc w:val="center"/>
              <w:rPr>
                <w:rFonts w:ascii="Aptos" w:hAnsi="Aptos"/>
                <w:i/>
                <w:iCs/>
                <w:sz w:val="16"/>
                <w:szCs w:val="16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Comments</w:t>
            </w:r>
          </w:p>
        </w:tc>
      </w:tr>
      <w:tr w:rsidR="00CC6C04" w:rsidRPr="00056155" w14:paraId="0CF8C4B9" w14:textId="77777777" w:rsidTr="00677245">
        <w:tc>
          <w:tcPr>
            <w:tcW w:w="1971" w:type="dxa"/>
          </w:tcPr>
          <w:p w14:paraId="232EB756" w14:textId="5EB07974" w:rsidR="00CC6C04" w:rsidRDefault="00CC6C04" w:rsidP="00CC6C04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Key results 1.1.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</w:tcBorders>
          </w:tcPr>
          <w:p w14:paraId="523C1BD5" w14:textId="77777777" w:rsidR="00CC6C04" w:rsidRPr="00DA6243" w:rsidRDefault="00CC6C04" w:rsidP="00CC6C0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704A00E" w14:textId="212B629F" w:rsidR="00CC6C04" w:rsidRPr="00DA6243" w:rsidRDefault="00CC6C04" w:rsidP="00CC6C0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377D2595" w14:textId="055ECEAC" w:rsidR="00CC6C04" w:rsidRPr="00DA6243" w:rsidRDefault="00CC6C04" w:rsidP="00CC6C0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7179F91" w14:textId="17C54117" w:rsidR="00CC6C04" w:rsidRPr="00DA6243" w:rsidRDefault="00CC6C04" w:rsidP="00CC6C0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328" w:type="dxa"/>
            <w:gridSpan w:val="3"/>
            <w:tcBorders>
              <w:top w:val="single" w:sz="4" w:space="0" w:color="auto"/>
            </w:tcBorders>
          </w:tcPr>
          <w:p w14:paraId="405160BB" w14:textId="65B97B8A" w:rsidR="00CC6C04" w:rsidRPr="00DA6243" w:rsidRDefault="00CC6C04" w:rsidP="00CC6C0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CC6C04" w:rsidRPr="00056155" w14:paraId="20909793" w14:textId="77777777" w:rsidTr="00677245">
        <w:tc>
          <w:tcPr>
            <w:tcW w:w="1971" w:type="dxa"/>
          </w:tcPr>
          <w:p w14:paraId="3E9F9811" w14:textId="31A042A5" w:rsidR="00CC6C04" w:rsidRDefault="00CC6C04" w:rsidP="00CC6C04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1.2.</w:t>
            </w:r>
          </w:p>
        </w:tc>
        <w:tc>
          <w:tcPr>
            <w:tcW w:w="4549" w:type="dxa"/>
            <w:gridSpan w:val="2"/>
          </w:tcPr>
          <w:p w14:paraId="0B999A1F" w14:textId="77777777" w:rsidR="00CC6C04" w:rsidRPr="00DA6243" w:rsidRDefault="00CC6C04" w:rsidP="00CC6C0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EBA57DA" w14:textId="1E0E0B6B" w:rsidR="00CC6C04" w:rsidRPr="00DA6243" w:rsidRDefault="00CC6C04" w:rsidP="00CC6C0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277" w:type="dxa"/>
          </w:tcPr>
          <w:p w14:paraId="6DC90FB3" w14:textId="7779FDE4" w:rsidR="00CC6C04" w:rsidRPr="00DA6243" w:rsidRDefault="00CC6C04" w:rsidP="00CC6C0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56C2722" w14:textId="13E5F1CD" w:rsidR="00CC6C04" w:rsidRPr="00DA6243" w:rsidRDefault="00CC6C04" w:rsidP="00CC6C0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328" w:type="dxa"/>
            <w:gridSpan w:val="3"/>
          </w:tcPr>
          <w:p w14:paraId="31262CC7" w14:textId="187321D7" w:rsidR="00CC6C04" w:rsidRPr="00DA6243" w:rsidRDefault="00CC6C04" w:rsidP="00CC6C0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CC6C04" w:rsidRPr="00056155" w14:paraId="602B0E0F" w14:textId="77777777" w:rsidTr="00677245">
        <w:tc>
          <w:tcPr>
            <w:tcW w:w="1971" w:type="dxa"/>
          </w:tcPr>
          <w:p w14:paraId="6613AE9A" w14:textId="112E2376" w:rsidR="00CC6C04" w:rsidRDefault="00CC6C04" w:rsidP="00CC6C04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1.3.</w:t>
            </w:r>
          </w:p>
        </w:tc>
        <w:tc>
          <w:tcPr>
            <w:tcW w:w="4549" w:type="dxa"/>
            <w:gridSpan w:val="2"/>
          </w:tcPr>
          <w:p w14:paraId="1C1E3FBC" w14:textId="77777777" w:rsidR="00CC6C04" w:rsidRPr="00DA6243" w:rsidRDefault="00CC6C04" w:rsidP="00CC6C0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F7FD774" w14:textId="1EA121CC" w:rsidR="00CC6C04" w:rsidRPr="00DA6243" w:rsidRDefault="00CC6C04" w:rsidP="00CC6C0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277" w:type="dxa"/>
          </w:tcPr>
          <w:p w14:paraId="767953E8" w14:textId="5369D870" w:rsidR="00CC6C04" w:rsidRPr="00DA6243" w:rsidRDefault="00CC6C04" w:rsidP="00CC6C0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794D229" w14:textId="64029DBA" w:rsidR="00CC6C04" w:rsidRPr="00DA6243" w:rsidRDefault="00CC6C04" w:rsidP="00CC6C0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328" w:type="dxa"/>
            <w:gridSpan w:val="3"/>
          </w:tcPr>
          <w:p w14:paraId="134F3182" w14:textId="1BD8B774" w:rsidR="00CC6C04" w:rsidRPr="00DA6243" w:rsidRDefault="00CC6C04" w:rsidP="00CC6C0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CC6C04" w:rsidRPr="00056155" w14:paraId="26F0B98A" w14:textId="77777777" w:rsidTr="00677245">
        <w:tc>
          <w:tcPr>
            <w:tcW w:w="129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BE68E60" w14:textId="77777777" w:rsidR="00CC6C04" w:rsidRPr="00025734" w:rsidRDefault="00CC6C04" w:rsidP="00025734">
            <w:pPr>
              <w:rPr>
                <w:rFonts w:ascii="Aptos" w:hAnsi="Aptos"/>
              </w:rPr>
            </w:pPr>
          </w:p>
        </w:tc>
      </w:tr>
      <w:tr w:rsidR="00CC6C04" w:rsidRPr="00CC6C04" w14:paraId="2A2C0D1F" w14:textId="77777777" w:rsidTr="00677245">
        <w:tc>
          <w:tcPr>
            <w:tcW w:w="1971" w:type="dxa"/>
            <w:vMerge w:val="restart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7C0AB39A" w14:textId="4973EFFE" w:rsidR="00CC6C04" w:rsidRPr="00056155" w:rsidRDefault="00CC6C04" w:rsidP="006B4B36">
            <w:pPr>
              <w:spacing w:before="240"/>
              <w:rPr>
                <w:rFonts w:ascii="Aptos" w:hAnsi="Aptos"/>
              </w:rPr>
            </w:pPr>
            <w:r>
              <w:rPr>
                <w:rFonts w:ascii="Aptos" w:hAnsi="Aptos"/>
              </w:rPr>
              <w:t>Objective 2.</w:t>
            </w:r>
          </w:p>
        </w:tc>
        <w:tc>
          <w:tcPr>
            <w:tcW w:w="1098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991E4B" w14:textId="77777777" w:rsidR="00CC6C04" w:rsidRPr="00056155" w:rsidRDefault="00CC6C04" w:rsidP="006B4B36">
            <w:pPr>
              <w:spacing w:before="240"/>
              <w:rPr>
                <w:rFonts w:ascii="Aptos" w:hAnsi="Aptos"/>
              </w:rPr>
            </w:pPr>
          </w:p>
        </w:tc>
      </w:tr>
      <w:tr w:rsidR="00DA6243" w:rsidRPr="00056155" w14:paraId="39611F20" w14:textId="77777777" w:rsidTr="00677245">
        <w:tc>
          <w:tcPr>
            <w:tcW w:w="1971" w:type="dxa"/>
            <w:vMerge/>
            <w:tcBorders>
              <w:top w:val="nil"/>
              <w:right w:val="single" w:sz="4" w:space="0" w:color="auto"/>
            </w:tcBorders>
          </w:tcPr>
          <w:p w14:paraId="77002AFC" w14:textId="77777777" w:rsidR="00DA6243" w:rsidRDefault="00DA6243" w:rsidP="00DA6243">
            <w:pPr>
              <w:ind w:left="308"/>
              <w:rPr>
                <w:rFonts w:ascii="Aptos" w:hAnsi="Aptos"/>
              </w:rPr>
            </w:pPr>
          </w:p>
        </w:tc>
        <w:tc>
          <w:tcPr>
            <w:tcW w:w="4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C7E05BF" w14:textId="77777777" w:rsidR="00DA6243" w:rsidRPr="00DA6243" w:rsidRDefault="00DA6243" w:rsidP="00DA6243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AF687F" w14:textId="37CD1056" w:rsidR="00DA6243" w:rsidRPr="00056155" w:rsidRDefault="00DA6243" w:rsidP="00DA6243">
            <w:pPr>
              <w:jc w:val="center"/>
              <w:rPr>
                <w:rFonts w:ascii="Aptos" w:hAnsi="Aptos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Target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48B080" w14:textId="672174A4" w:rsidR="00DA6243" w:rsidRPr="00056155" w:rsidRDefault="00DA6243" w:rsidP="00DA6243">
            <w:pPr>
              <w:jc w:val="center"/>
              <w:rPr>
                <w:rFonts w:ascii="Aptos" w:hAnsi="Aptos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Deadline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A7C23E" w14:textId="3ECB5C09" w:rsidR="00DA6243" w:rsidRPr="00056155" w:rsidRDefault="00DA6243" w:rsidP="00DA6243">
            <w:pPr>
              <w:jc w:val="center"/>
              <w:rPr>
                <w:rFonts w:ascii="Aptos" w:hAnsi="Aptos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Achieved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D390A6" w14:textId="1C188CBD" w:rsidR="00DA6243" w:rsidRPr="00056155" w:rsidRDefault="00DA6243" w:rsidP="00DA6243">
            <w:pPr>
              <w:jc w:val="center"/>
              <w:rPr>
                <w:rFonts w:ascii="Aptos" w:hAnsi="Aptos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Comments</w:t>
            </w:r>
          </w:p>
        </w:tc>
      </w:tr>
      <w:tr w:rsidR="00CC6C04" w:rsidRPr="00056155" w14:paraId="180DA045" w14:textId="77777777" w:rsidTr="00677245">
        <w:tc>
          <w:tcPr>
            <w:tcW w:w="1971" w:type="dxa"/>
            <w:tcBorders>
              <w:top w:val="nil"/>
            </w:tcBorders>
          </w:tcPr>
          <w:p w14:paraId="5DF3DAFA" w14:textId="1E786236" w:rsidR="00CC6C04" w:rsidRDefault="00CC6C04" w:rsidP="006B4B36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Key results 2.1.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</w:tcBorders>
          </w:tcPr>
          <w:p w14:paraId="6F24862E" w14:textId="77777777" w:rsidR="00CC6C04" w:rsidRPr="00DA6243" w:rsidRDefault="00CC6C0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73C78FC" w14:textId="77777777" w:rsidR="00CC6C04" w:rsidRPr="00DA6243" w:rsidRDefault="00CC6C0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15FA5981" w14:textId="77777777" w:rsidR="00CC6C04" w:rsidRPr="00DA6243" w:rsidRDefault="00CC6C0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0486A4D" w14:textId="77777777" w:rsidR="00CC6C04" w:rsidRPr="00DA6243" w:rsidRDefault="00CC6C0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328" w:type="dxa"/>
            <w:gridSpan w:val="3"/>
            <w:tcBorders>
              <w:top w:val="single" w:sz="4" w:space="0" w:color="auto"/>
            </w:tcBorders>
          </w:tcPr>
          <w:p w14:paraId="3522EDE8" w14:textId="77777777" w:rsidR="00CC6C04" w:rsidRPr="00DA6243" w:rsidRDefault="00CC6C0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CC6C04" w:rsidRPr="00056155" w14:paraId="2765BE67" w14:textId="77777777" w:rsidTr="00677245">
        <w:tc>
          <w:tcPr>
            <w:tcW w:w="1971" w:type="dxa"/>
          </w:tcPr>
          <w:p w14:paraId="5DCA3960" w14:textId="274E03C8" w:rsidR="00CC6C04" w:rsidRDefault="00CC6C04" w:rsidP="006B4B36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2.2.</w:t>
            </w:r>
          </w:p>
        </w:tc>
        <w:tc>
          <w:tcPr>
            <w:tcW w:w="4549" w:type="dxa"/>
            <w:gridSpan w:val="2"/>
          </w:tcPr>
          <w:p w14:paraId="32080E90" w14:textId="77777777" w:rsidR="00CC6C04" w:rsidRPr="00DA6243" w:rsidRDefault="00CC6C0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A23795C" w14:textId="77777777" w:rsidR="00CC6C04" w:rsidRPr="00DA6243" w:rsidRDefault="00CC6C0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277" w:type="dxa"/>
          </w:tcPr>
          <w:p w14:paraId="3DF3B077" w14:textId="77777777" w:rsidR="00CC6C04" w:rsidRPr="00DA6243" w:rsidRDefault="00CC6C0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8C58A3D" w14:textId="77777777" w:rsidR="00CC6C04" w:rsidRPr="00DA6243" w:rsidRDefault="00CC6C0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328" w:type="dxa"/>
            <w:gridSpan w:val="3"/>
          </w:tcPr>
          <w:p w14:paraId="5D552B29" w14:textId="77777777" w:rsidR="00CC6C04" w:rsidRPr="00DA6243" w:rsidRDefault="00CC6C0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CC6C04" w:rsidRPr="00056155" w14:paraId="2FEC0E31" w14:textId="77777777" w:rsidTr="00677245">
        <w:tc>
          <w:tcPr>
            <w:tcW w:w="1971" w:type="dxa"/>
          </w:tcPr>
          <w:p w14:paraId="05464E96" w14:textId="049C9278" w:rsidR="00CC6C04" w:rsidRDefault="00CC6C04" w:rsidP="006B4B36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2.3.</w:t>
            </w:r>
          </w:p>
        </w:tc>
        <w:tc>
          <w:tcPr>
            <w:tcW w:w="4549" w:type="dxa"/>
            <w:gridSpan w:val="2"/>
          </w:tcPr>
          <w:p w14:paraId="754189CF" w14:textId="77777777" w:rsidR="00CC6C04" w:rsidRPr="00DA6243" w:rsidRDefault="00CC6C0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E50C8AD" w14:textId="77777777" w:rsidR="00CC6C04" w:rsidRPr="00DA6243" w:rsidRDefault="00CC6C0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277" w:type="dxa"/>
          </w:tcPr>
          <w:p w14:paraId="2C2F8611" w14:textId="77777777" w:rsidR="00CC6C04" w:rsidRPr="00DA6243" w:rsidRDefault="00CC6C0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636FF56" w14:textId="77777777" w:rsidR="00CC6C04" w:rsidRPr="00DA6243" w:rsidRDefault="00CC6C0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328" w:type="dxa"/>
            <w:gridSpan w:val="3"/>
          </w:tcPr>
          <w:p w14:paraId="76EE52D1" w14:textId="77777777" w:rsidR="00CC6C04" w:rsidRPr="00DA6243" w:rsidRDefault="00CC6C0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734" w:rsidRPr="00056155" w14:paraId="7896723B" w14:textId="77777777" w:rsidTr="00677245">
        <w:tc>
          <w:tcPr>
            <w:tcW w:w="129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41018DC" w14:textId="77777777" w:rsidR="00025734" w:rsidRPr="00025734" w:rsidRDefault="00025734" w:rsidP="006B4B36">
            <w:pPr>
              <w:rPr>
                <w:rFonts w:ascii="Aptos" w:hAnsi="Aptos"/>
              </w:rPr>
            </w:pPr>
          </w:p>
        </w:tc>
      </w:tr>
      <w:tr w:rsidR="00025734" w:rsidRPr="00CC6C04" w14:paraId="70DCE4BD" w14:textId="77777777" w:rsidTr="00677245">
        <w:tc>
          <w:tcPr>
            <w:tcW w:w="1971" w:type="dxa"/>
            <w:vMerge w:val="restart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EA9381F" w14:textId="77777777" w:rsidR="00025734" w:rsidRPr="00056155" w:rsidRDefault="00025734" w:rsidP="006B4B36">
            <w:pPr>
              <w:spacing w:before="240"/>
              <w:rPr>
                <w:rFonts w:ascii="Aptos" w:hAnsi="Aptos"/>
              </w:rPr>
            </w:pPr>
            <w:r>
              <w:rPr>
                <w:rFonts w:ascii="Aptos" w:hAnsi="Aptos"/>
              </w:rPr>
              <w:t>Objective 3.</w:t>
            </w:r>
          </w:p>
        </w:tc>
        <w:tc>
          <w:tcPr>
            <w:tcW w:w="1098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DACC4F" w14:textId="77777777" w:rsidR="00025734" w:rsidRPr="00DA6243" w:rsidRDefault="00025734" w:rsidP="006B4B36">
            <w:pPr>
              <w:spacing w:before="240"/>
              <w:rPr>
                <w:rFonts w:ascii="Aptos" w:hAnsi="Aptos"/>
                <w:sz w:val="20"/>
                <w:szCs w:val="20"/>
              </w:rPr>
            </w:pPr>
          </w:p>
        </w:tc>
      </w:tr>
      <w:tr w:rsidR="00DA6243" w:rsidRPr="00056155" w14:paraId="1B58FBDF" w14:textId="77777777" w:rsidTr="00677245">
        <w:tc>
          <w:tcPr>
            <w:tcW w:w="1971" w:type="dxa"/>
            <w:vMerge/>
            <w:tcBorders>
              <w:top w:val="nil"/>
              <w:right w:val="single" w:sz="4" w:space="0" w:color="auto"/>
            </w:tcBorders>
          </w:tcPr>
          <w:p w14:paraId="65401208" w14:textId="77777777" w:rsidR="00DA6243" w:rsidRDefault="00DA6243" w:rsidP="00DA6243">
            <w:pPr>
              <w:ind w:left="308"/>
              <w:rPr>
                <w:rFonts w:ascii="Aptos" w:hAnsi="Aptos"/>
              </w:rPr>
            </w:pPr>
          </w:p>
        </w:tc>
        <w:tc>
          <w:tcPr>
            <w:tcW w:w="4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600A1FC" w14:textId="77777777" w:rsidR="00DA6243" w:rsidRPr="00056155" w:rsidRDefault="00DA6243" w:rsidP="00DA6243">
            <w:pPr>
              <w:rPr>
                <w:rFonts w:ascii="Aptos" w:hAnsi="Apto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531BA9" w14:textId="26DC47F4" w:rsidR="00DA6243" w:rsidRPr="00056155" w:rsidRDefault="00DA6243" w:rsidP="00DA6243">
            <w:pPr>
              <w:jc w:val="center"/>
              <w:rPr>
                <w:rFonts w:ascii="Aptos" w:hAnsi="Aptos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Target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58F771" w14:textId="69C993EB" w:rsidR="00DA6243" w:rsidRPr="00056155" w:rsidRDefault="00DA6243" w:rsidP="00DA6243">
            <w:pPr>
              <w:jc w:val="center"/>
              <w:rPr>
                <w:rFonts w:ascii="Aptos" w:hAnsi="Aptos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Deadline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1963BE" w14:textId="3190BF98" w:rsidR="00DA6243" w:rsidRPr="00056155" w:rsidRDefault="00DA6243" w:rsidP="00DA6243">
            <w:pPr>
              <w:jc w:val="center"/>
              <w:rPr>
                <w:rFonts w:ascii="Aptos" w:hAnsi="Aptos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Achieved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146AFC" w14:textId="0636EBAA" w:rsidR="00DA6243" w:rsidRPr="00056155" w:rsidRDefault="00DA6243" w:rsidP="00DA6243">
            <w:pPr>
              <w:jc w:val="center"/>
              <w:rPr>
                <w:rFonts w:ascii="Aptos" w:hAnsi="Aptos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Comments</w:t>
            </w:r>
          </w:p>
        </w:tc>
      </w:tr>
      <w:tr w:rsidR="00025734" w:rsidRPr="00056155" w14:paraId="2A691FFA" w14:textId="77777777" w:rsidTr="00677245">
        <w:tc>
          <w:tcPr>
            <w:tcW w:w="1971" w:type="dxa"/>
          </w:tcPr>
          <w:p w14:paraId="3FC367F0" w14:textId="77777777" w:rsidR="00025734" w:rsidRDefault="00025734" w:rsidP="006B4B36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Key results 3.1.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</w:tcBorders>
          </w:tcPr>
          <w:p w14:paraId="4677386E" w14:textId="77777777" w:rsidR="00025734" w:rsidRPr="00DA6243" w:rsidRDefault="0002573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6BCB06C" w14:textId="77777777" w:rsidR="00025734" w:rsidRPr="00DA6243" w:rsidRDefault="0002573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6FC8FE9E" w14:textId="77777777" w:rsidR="00025734" w:rsidRPr="00DA6243" w:rsidRDefault="0002573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CDCD602" w14:textId="77777777" w:rsidR="00025734" w:rsidRPr="00DA6243" w:rsidRDefault="0002573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328" w:type="dxa"/>
            <w:gridSpan w:val="3"/>
            <w:tcBorders>
              <w:top w:val="single" w:sz="4" w:space="0" w:color="auto"/>
            </w:tcBorders>
          </w:tcPr>
          <w:p w14:paraId="0F0ABFB4" w14:textId="77777777" w:rsidR="00025734" w:rsidRPr="00DA6243" w:rsidRDefault="0002573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734" w:rsidRPr="00056155" w14:paraId="3930F12E" w14:textId="77777777" w:rsidTr="00677245">
        <w:tc>
          <w:tcPr>
            <w:tcW w:w="1971" w:type="dxa"/>
          </w:tcPr>
          <w:p w14:paraId="1DFC8D85" w14:textId="77777777" w:rsidR="00025734" w:rsidRDefault="00025734" w:rsidP="006B4B36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3.2.</w:t>
            </w:r>
          </w:p>
        </w:tc>
        <w:tc>
          <w:tcPr>
            <w:tcW w:w="4549" w:type="dxa"/>
            <w:gridSpan w:val="2"/>
          </w:tcPr>
          <w:p w14:paraId="7CCDD6AB" w14:textId="77777777" w:rsidR="00025734" w:rsidRPr="00DA6243" w:rsidRDefault="0002573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FB15687" w14:textId="77777777" w:rsidR="00025734" w:rsidRPr="00DA6243" w:rsidRDefault="0002573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277" w:type="dxa"/>
          </w:tcPr>
          <w:p w14:paraId="51517559" w14:textId="77777777" w:rsidR="00025734" w:rsidRPr="00DA6243" w:rsidRDefault="0002573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D0FBE5C" w14:textId="77777777" w:rsidR="00025734" w:rsidRPr="00DA6243" w:rsidRDefault="0002573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328" w:type="dxa"/>
            <w:gridSpan w:val="3"/>
          </w:tcPr>
          <w:p w14:paraId="20069FE6" w14:textId="77777777" w:rsidR="00025734" w:rsidRPr="00DA6243" w:rsidRDefault="0002573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734" w:rsidRPr="00056155" w14:paraId="40FA8AE8" w14:textId="77777777" w:rsidTr="00677245">
        <w:tc>
          <w:tcPr>
            <w:tcW w:w="1971" w:type="dxa"/>
            <w:tcBorders>
              <w:bottom w:val="single" w:sz="4" w:space="0" w:color="auto"/>
            </w:tcBorders>
          </w:tcPr>
          <w:p w14:paraId="25A13526" w14:textId="77777777" w:rsidR="00025734" w:rsidRDefault="00025734" w:rsidP="006B4B36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3.3.</w:t>
            </w:r>
          </w:p>
        </w:tc>
        <w:tc>
          <w:tcPr>
            <w:tcW w:w="4549" w:type="dxa"/>
            <w:gridSpan w:val="2"/>
            <w:tcBorders>
              <w:bottom w:val="single" w:sz="4" w:space="0" w:color="auto"/>
            </w:tcBorders>
          </w:tcPr>
          <w:p w14:paraId="3480B890" w14:textId="77777777" w:rsidR="00025734" w:rsidRPr="00DA6243" w:rsidRDefault="0002573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9354A46" w14:textId="77777777" w:rsidR="00025734" w:rsidRPr="00DA6243" w:rsidRDefault="0002573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1C6F30BB" w14:textId="77777777" w:rsidR="00025734" w:rsidRPr="00DA6243" w:rsidRDefault="0002573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0AD2C7B" w14:textId="77777777" w:rsidR="00025734" w:rsidRPr="00DA6243" w:rsidRDefault="0002573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328" w:type="dxa"/>
            <w:gridSpan w:val="3"/>
            <w:tcBorders>
              <w:bottom w:val="single" w:sz="4" w:space="0" w:color="auto"/>
            </w:tcBorders>
          </w:tcPr>
          <w:p w14:paraId="3E904D84" w14:textId="77777777" w:rsidR="00025734" w:rsidRPr="00DA6243" w:rsidRDefault="0002573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CC6C04" w:rsidRPr="00056155" w14:paraId="10FC58D7" w14:textId="77777777" w:rsidTr="00677245">
        <w:tc>
          <w:tcPr>
            <w:tcW w:w="129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1941C2" w14:textId="77777777" w:rsidR="00CC6C04" w:rsidRPr="00025734" w:rsidRDefault="00CC6C04" w:rsidP="00696FEC">
            <w:pPr>
              <w:spacing w:after="200"/>
              <w:rPr>
                <w:rFonts w:ascii="Aptos" w:hAnsi="Aptos"/>
              </w:rPr>
            </w:pPr>
          </w:p>
        </w:tc>
      </w:tr>
      <w:tr w:rsidR="00DA6243" w:rsidRPr="00CC6C04" w14:paraId="1A477EFF" w14:textId="77777777" w:rsidTr="00677245">
        <w:trPr>
          <w:trHeight w:val="547"/>
        </w:trPr>
        <w:tc>
          <w:tcPr>
            <w:tcW w:w="1971" w:type="dxa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BE8EDC6" w14:textId="09DB2B23" w:rsidR="00DA6243" w:rsidRPr="00056155" w:rsidRDefault="00DA6243" w:rsidP="00025734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Development Goal for Quarter</w:t>
            </w:r>
          </w:p>
        </w:tc>
        <w:tc>
          <w:tcPr>
            <w:tcW w:w="1098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F68B36" w14:textId="77777777" w:rsidR="00DA6243" w:rsidRPr="00DA6243" w:rsidRDefault="00DA6243" w:rsidP="00DA6243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02523CE4" w14:textId="578576FA" w:rsidR="00677245" w:rsidRDefault="00677245" w:rsidP="00025734">
      <w:pPr>
        <w:spacing w:after="0" w:line="240" w:lineRule="auto"/>
        <w:ind w:left="567" w:hanging="567"/>
        <w:rPr>
          <w:rFonts w:ascii="Aptos" w:hAnsi="Aptos"/>
        </w:rPr>
      </w:pPr>
    </w:p>
    <w:p w14:paraId="36324105" w14:textId="77777777" w:rsidR="00677245" w:rsidRDefault="00677245">
      <w:pPr>
        <w:rPr>
          <w:rFonts w:ascii="Aptos" w:hAnsi="Aptos"/>
        </w:rPr>
      </w:pPr>
      <w:r>
        <w:rPr>
          <w:rFonts w:ascii="Aptos" w:hAnsi="Aptos"/>
        </w:rP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71"/>
        <w:gridCol w:w="3416"/>
        <w:gridCol w:w="1133"/>
        <w:gridCol w:w="1417"/>
        <w:gridCol w:w="1277"/>
        <w:gridCol w:w="1418"/>
        <w:gridCol w:w="587"/>
        <w:gridCol w:w="870"/>
        <w:gridCol w:w="871"/>
      </w:tblGrid>
      <w:tr w:rsidR="00677245" w:rsidRPr="00056155" w14:paraId="22EFEE95" w14:textId="77777777" w:rsidTr="00677245">
        <w:trPr>
          <w:trHeight w:val="113"/>
        </w:trPr>
        <w:tc>
          <w:tcPr>
            <w:tcW w:w="9214" w:type="dxa"/>
            <w:gridSpan w:val="5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0F51B62" w14:textId="5A98DA55" w:rsidR="00677245" w:rsidRDefault="00250FBC" w:rsidP="006B4B36">
            <w:pPr>
              <w:pStyle w:val="Heading1"/>
              <w:spacing w:before="0"/>
              <w:rPr>
                <w:rFonts w:ascii="Aptos" w:hAnsi="Aptos"/>
                <w:lang w:val="en-GB"/>
              </w:rPr>
            </w:pPr>
            <w:r>
              <w:rPr>
                <w:rFonts w:ascii="Aptos" w:hAnsi="Aptos"/>
                <w:color w:val="EE0000"/>
                <w:lang w:val="en-GB"/>
              </w:rPr>
              <w:lastRenderedPageBreak/>
              <w:t xml:space="preserve">MAKE-UP </w:t>
            </w:r>
            <w:r w:rsidR="00677245" w:rsidRPr="00677245">
              <w:rPr>
                <w:rFonts w:ascii="Aptos" w:hAnsi="Aptos"/>
                <w:color w:val="EE0000"/>
                <w:lang w:val="en-GB"/>
              </w:rPr>
              <w:t xml:space="preserve">EXAMPLE - </w:t>
            </w:r>
            <w:r w:rsidR="00677245">
              <w:rPr>
                <w:rFonts w:ascii="Aptos" w:hAnsi="Aptos"/>
                <w:lang w:val="en-GB"/>
              </w:rPr>
              <w:t>Individual Quarterly Scorecard Template</w:t>
            </w:r>
          </w:p>
        </w:tc>
        <w:tc>
          <w:tcPr>
            <w:tcW w:w="37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284BC8" w14:textId="77777777" w:rsidR="00677245" w:rsidRPr="00056155" w:rsidRDefault="00677245" w:rsidP="006B4B36">
            <w:pPr>
              <w:spacing w:before="240"/>
              <w:rPr>
                <w:rFonts w:ascii="Aptos" w:hAnsi="Aptos"/>
              </w:rPr>
            </w:pPr>
          </w:p>
        </w:tc>
      </w:tr>
      <w:tr w:rsidR="00677245" w:rsidRPr="00056155" w14:paraId="62B4058A" w14:textId="77777777" w:rsidTr="00677245">
        <w:trPr>
          <w:trHeight w:val="232"/>
        </w:trPr>
        <w:tc>
          <w:tcPr>
            <w:tcW w:w="9214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08312" w14:textId="77777777" w:rsidR="00677245" w:rsidRPr="00CC6C04" w:rsidRDefault="00677245" w:rsidP="006B4B36">
            <w:pPr>
              <w:pStyle w:val="Heading1"/>
              <w:spacing w:before="0"/>
              <w:rPr>
                <w:rFonts w:ascii="Aptos" w:hAnsi="Aptos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DD14B8A" w14:textId="77777777" w:rsidR="00677245" w:rsidRDefault="00677245" w:rsidP="006B4B36">
            <w:pPr>
              <w:spacing w:before="240" w:after="200"/>
              <w:rPr>
                <w:rFonts w:ascii="Aptos" w:hAnsi="Aptos"/>
              </w:rPr>
            </w:pPr>
            <w:r>
              <w:rPr>
                <w:rFonts w:ascii="Aptos" w:hAnsi="Aptos"/>
              </w:rPr>
              <w:t>Quarter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4BCC97" w14:textId="77777777" w:rsidR="00677245" w:rsidRPr="00056155" w:rsidRDefault="00677245" w:rsidP="006B4B36">
            <w:pPr>
              <w:spacing w:before="240" w:after="200"/>
              <w:rPr>
                <w:rFonts w:ascii="Aptos" w:hAnsi="Aptos"/>
              </w:rPr>
            </w:pPr>
            <w:r>
              <w:rPr>
                <w:rFonts w:ascii="Aptos" w:hAnsi="Aptos"/>
              </w:rPr>
              <w:t>Q1</w:t>
            </w: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3F4A66F" w14:textId="77777777" w:rsidR="00677245" w:rsidRPr="00056155" w:rsidRDefault="00677245" w:rsidP="006B4B36">
            <w:pPr>
              <w:spacing w:before="240" w:after="200"/>
              <w:rPr>
                <w:rFonts w:ascii="Aptos" w:hAnsi="Aptos"/>
              </w:rPr>
            </w:pPr>
            <w:r>
              <w:rPr>
                <w:rFonts w:ascii="Aptos" w:hAnsi="Aptos"/>
              </w:rPr>
              <w:t>Year</w:t>
            </w:r>
          </w:p>
        </w:tc>
        <w:tc>
          <w:tcPr>
            <w:tcW w:w="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A1A140" w14:textId="77777777" w:rsidR="00677245" w:rsidRPr="00056155" w:rsidRDefault="00677245" w:rsidP="006B4B36">
            <w:pPr>
              <w:spacing w:before="240" w:after="200"/>
              <w:rPr>
                <w:rFonts w:ascii="Aptos" w:hAnsi="Aptos"/>
              </w:rPr>
            </w:pPr>
            <w:r>
              <w:rPr>
                <w:rFonts w:ascii="Aptos" w:hAnsi="Aptos"/>
              </w:rPr>
              <w:t>2026</w:t>
            </w:r>
          </w:p>
        </w:tc>
      </w:tr>
      <w:tr w:rsidR="00677245" w:rsidRPr="00056155" w14:paraId="79D63B38" w14:textId="77777777" w:rsidTr="00677245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F45718D" w14:textId="77777777" w:rsidR="00677245" w:rsidRPr="00691AAA" w:rsidRDefault="00677245" w:rsidP="006B4B36">
            <w:pPr>
              <w:spacing w:before="240" w:after="200"/>
              <w:rPr>
                <w:rFonts w:ascii="Aptos" w:hAnsi="Aptos"/>
              </w:rPr>
            </w:pPr>
            <w:r w:rsidRPr="00691AAA">
              <w:rPr>
                <w:rFonts w:ascii="Aptos" w:hAnsi="Aptos"/>
              </w:rPr>
              <w:t>Employee Name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1EFB6" w14:textId="5450BB76" w:rsidR="00677245" w:rsidRPr="00DA6243" w:rsidRDefault="00677245" w:rsidP="006B4B36">
            <w:pPr>
              <w:spacing w:before="240" w:after="200"/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Aline Mukamana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EF5E984" w14:textId="77777777" w:rsidR="00677245" w:rsidRPr="00691AAA" w:rsidRDefault="00677245" w:rsidP="006B4B36">
            <w:pPr>
              <w:spacing w:before="240" w:after="200"/>
              <w:rPr>
                <w:rFonts w:ascii="Aptos" w:hAnsi="Aptos"/>
              </w:rPr>
            </w:pPr>
            <w:r w:rsidRPr="00691AAA">
              <w:rPr>
                <w:rFonts w:ascii="Aptos" w:hAnsi="Aptos"/>
              </w:rPr>
              <w:t>Position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C42F9" w14:textId="34BD75CF" w:rsidR="00677245" w:rsidRPr="00DA6243" w:rsidRDefault="00677245" w:rsidP="006B4B36">
            <w:pPr>
              <w:spacing w:before="240" w:after="200"/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HR Bus Partner</w:t>
            </w:r>
            <w:r>
              <w:rPr>
                <w:rFonts w:ascii="Aptos" w:hAnsi="Aptos"/>
                <w:color w:val="EE0000"/>
                <w:sz w:val="20"/>
                <w:szCs w:val="20"/>
              </w:rPr>
              <w:t>, Commercial Banking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0721204" w14:textId="77777777" w:rsidR="00677245" w:rsidRPr="00056155" w:rsidRDefault="00677245" w:rsidP="006B4B36">
            <w:pPr>
              <w:spacing w:before="240" w:after="200"/>
              <w:rPr>
                <w:rFonts w:ascii="Aptos" w:hAnsi="Aptos"/>
              </w:rPr>
            </w:pPr>
            <w:r>
              <w:rPr>
                <w:rFonts w:ascii="Aptos" w:hAnsi="Aptos"/>
              </w:rPr>
              <w:t>Team/Dept</w:t>
            </w:r>
          </w:p>
        </w:tc>
        <w:tc>
          <w:tcPr>
            <w:tcW w:w="2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E8D7" w14:textId="4E729CD3" w:rsidR="00677245" w:rsidRPr="00DA6243" w:rsidRDefault="00677245" w:rsidP="006B4B36">
            <w:pPr>
              <w:spacing w:before="240" w:after="200"/>
              <w:rPr>
                <w:rFonts w:ascii="Aptos" w:hAnsi="Aptos"/>
                <w:sz w:val="20"/>
                <w:szCs w:val="20"/>
              </w:rPr>
            </w:pPr>
            <w:r w:rsidRPr="00677245">
              <w:rPr>
                <w:rFonts w:ascii="Aptos" w:hAnsi="Aptos"/>
                <w:color w:val="EE0000"/>
                <w:sz w:val="20"/>
                <w:szCs w:val="20"/>
              </w:rPr>
              <w:t>HR Department</w:t>
            </w:r>
          </w:p>
        </w:tc>
      </w:tr>
      <w:tr w:rsidR="00677245" w:rsidRPr="00056155" w14:paraId="7055C085" w14:textId="77777777" w:rsidTr="00677245">
        <w:trPr>
          <w:trHeight w:val="381"/>
        </w:trPr>
        <w:tc>
          <w:tcPr>
            <w:tcW w:w="129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AADF9D" w14:textId="77777777" w:rsidR="00677245" w:rsidRDefault="00677245" w:rsidP="006B4B36">
            <w:pPr>
              <w:pStyle w:val="ListParagraph"/>
              <w:ind w:left="0"/>
              <w:rPr>
                <w:rFonts w:ascii="Aptos" w:hAnsi="Aptos"/>
                <w:sz w:val="20"/>
                <w:szCs w:val="20"/>
                <w:u w:val="single"/>
              </w:rPr>
            </w:pPr>
          </w:p>
          <w:p w14:paraId="785155A2" w14:textId="77777777" w:rsidR="00677245" w:rsidRDefault="00677245" w:rsidP="006B4B36">
            <w:pPr>
              <w:pStyle w:val="ListParagraph"/>
              <w:ind w:left="-106"/>
              <w:rPr>
                <w:rFonts w:ascii="Aptos" w:hAnsi="Aptos"/>
                <w:sz w:val="20"/>
                <w:szCs w:val="20"/>
              </w:rPr>
            </w:pPr>
            <w:r w:rsidRPr="00696FEC">
              <w:rPr>
                <w:rFonts w:ascii="Aptos" w:hAnsi="Aptos"/>
                <w:b/>
                <w:bCs/>
                <w:sz w:val="20"/>
                <w:szCs w:val="20"/>
                <w:u w:val="single"/>
              </w:rPr>
              <w:t>How to Complete This Scorecard: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Choose </w:t>
            </w:r>
            <w:r>
              <w:rPr>
                <w:rFonts w:ascii="Aptos" w:hAnsi="Aptos"/>
                <w:b/>
                <w:bCs/>
                <w:sz w:val="20"/>
                <w:szCs w:val="20"/>
              </w:rPr>
              <w:t>O</w:t>
            </w:r>
            <w:r w:rsidRPr="00696FEC">
              <w:rPr>
                <w:rFonts w:ascii="Aptos" w:hAnsi="Aptos"/>
                <w:b/>
                <w:bCs/>
                <w:sz w:val="20"/>
                <w:szCs w:val="20"/>
              </w:rPr>
              <w:t>bjectives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that describe what you want to achieve this quarter using SMART outcome statements </w:t>
            </w:r>
            <w:r>
              <w:rPr>
                <w:rFonts w:ascii="Aptos" w:hAnsi="Aptos"/>
                <w:sz w:val="20"/>
                <w:szCs w:val="20"/>
              </w:rPr>
              <w:t>(</w:t>
            </w:r>
            <w:r w:rsidRPr="00696FEC">
              <w:rPr>
                <w:rFonts w:ascii="Aptos" w:hAnsi="Aptos"/>
                <w:sz w:val="20"/>
                <w:szCs w:val="20"/>
              </w:rPr>
              <w:t>specific, measurable, achievable, relevant, and time-bound</w:t>
            </w:r>
            <w:r>
              <w:rPr>
                <w:rFonts w:ascii="Aptos" w:hAnsi="Aptos"/>
                <w:sz w:val="20"/>
                <w:szCs w:val="20"/>
              </w:rPr>
              <w:t>)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. For each objective, select 2–3 </w:t>
            </w:r>
            <w:r>
              <w:rPr>
                <w:rFonts w:ascii="Aptos" w:hAnsi="Aptos"/>
                <w:b/>
                <w:bCs/>
                <w:sz w:val="20"/>
                <w:szCs w:val="20"/>
              </w:rPr>
              <w:t>K</w:t>
            </w:r>
            <w:r w:rsidRPr="00696FEC">
              <w:rPr>
                <w:rFonts w:ascii="Aptos" w:hAnsi="Aptos"/>
                <w:b/>
                <w:bCs/>
                <w:sz w:val="20"/>
                <w:szCs w:val="20"/>
              </w:rPr>
              <w:t xml:space="preserve">ey </w:t>
            </w:r>
            <w:r>
              <w:rPr>
                <w:rFonts w:ascii="Aptos" w:hAnsi="Aptos"/>
                <w:b/>
                <w:bCs/>
                <w:sz w:val="20"/>
                <w:szCs w:val="20"/>
              </w:rPr>
              <w:t>R</w:t>
            </w:r>
            <w:r w:rsidRPr="00696FEC">
              <w:rPr>
                <w:rFonts w:ascii="Aptos" w:hAnsi="Aptos"/>
                <w:b/>
                <w:bCs/>
                <w:sz w:val="20"/>
                <w:szCs w:val="20"/>
              </w:rPr>
              <w:t>esults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that define how success will be measured</w:t>
            </w:r>
            <w:r>
              <w:rPr>
                <w:rFonts w:ascii="Aptos" w:hAnsi="Aptos"/>
                <w:sz w:val="20"/>
                <w:szCs w:val="20"/>
              </w:rPr>
              <w:t>: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set targets </w:t>
            </w:r>
            <w:r>
              <w:rPr>
                <w:rFonts w:ascii="Aptos" w:hAnsi="Aptos"/>
                <w:sz w:val="20"/>
                <w:szCs w:val="20"/>
              </w:rPr>
              <w:t>&amp;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deadlines upfront, and complete achieved </w:t>
            </w:r>
            <w:r>
              <w:rPr>
                <w:rFonts w:ascii="Aptos" w:hAnsi="Aptos"/>
                <w:sz w:val="20"/>
                <w:szCs w:val="20"/>
              </w:rPr>
              <w:t>&amp;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comments at </w:t>
            </w:r>
            <w:r>
              <w:rPr>
                <w:rFonts w:ascii="Aptos" w:hAnsi="Aptos"/>
                <w:sz w:val="20"/>
                <w:szCs w:val="20"/>
              </w:rPr>
              <w:t xml:space="preserve">the </w:t>
            </w:r>
            <w:r w:rsidRPr="00696FEC">
              <w:rPr>
                <w:rFonts w:ascii="Aptos" w:hAnsi="Aptos"/>
                <w:sz w:val="20"/>
                <w:szCs w:val="20"/>
              </w:rPr>
              <w:t>end</w:t>
            </w:r>
            <w:r>
              <w:rPr>
                <w:rFonts w:ascii="Aptos" w:hAnsi="Aptos"/>
                <w:sz w:val="20"/>
                <w:szCs w:val="20"/>
              </w:rPr>
              <w:t xml:space="preserve"> of the quarter</w:t>
            </w:r>
            <w:r w:rsidRPr="00696FEC">
              <w:rPr>
                <w:rFonts w:ascii="Aptos" w:hAnsi="Aptos"/>
                <w:sz w:val="20"/>
                <w:szCs w:val="20"/>
              </w:rPr>
              <w:t>. Identify a</w:t>
            </w:r>
            <w:r>
              <w:rPr>
                <w:rFonts w:ascii="Aptos" w:hAnsi="Aptos"/>
                <w:sz w:val="20"/>
                <w:szCs w:val="20"/>
              </w:rPr>
              <w:t xml:space="preserve"> personal </w:t>
            </w:r>
            <w:r w:rsidRPr="00696FEC">
              <w:rPr>
                <w:rFonts w:ascii="Aptos" w:hAnsi="Aptos"/>
                <w:b/>
                <w:bCs/>
                <w:sz w:val="20"/>
                <w:szCs w:val="20"/>
              </w:rPr>
              <w:t xml:space="preserve">Development </w:t>
            </w:r>
            <w:r>
              <w:rPr>
                <w:rFonts w:ascii="Aptos" w:hAnsi="Aptos"/>
                <w:b/>
                <w:bCs/>
                <w:sz w:val="20"/>
                <w:szCs w:val="20"/>
              </w:rPr>
              <w:t>G</w:t>
            </w:r>
            <w:r w:rsidRPr="00696FEC">
              <w:rPr>
                <w:rFonts w:ascii="Aptos" w:hAnsi="Aptos"/>
                <w:b/>
                <w:bCs/>
                <w:sz w:val="20"/>
                <w:szCs w:val="20"/>
              </w:rPr>
              <w:t>oal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for the quarter that describes the leadership shift you want to </w:t>
            </w:r>
            <w:r>
              <w:rPr>
                <w:rFonts w:ascii="Aptos" w:hAnsi="Aptos"/>
                <w:sz w:val="20"/>
                <w:szCs w:val="20"/>
              </w:rPr>
              <w:t>take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, for example becoming more </w:t>
            </w:r>
            <w:r>
              <w:rPr>
                <w:rFonts w:ascii="Aptos" w:hAnsi="Aptos"/>
                <w:sz w:val="20"/>
                <w:szCs w:val="20"/>
              </w:rPr>
              <w:t>curious about others’ ideas or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increasing delegation</w:t>
            </w:r>
            <w:r>
              <w:rPr>
                <w:rFonts w:ascii="Aptos" w:hAnsi="Aptos"/>
                <w:sz w:val="20"/>
                <w:szCs w:val="20"/>
              </w:rPr>
              <w:t xml:space="preserve"> &amp;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collaboration.</w:t>
            </w:r>
          </w:p>
          <w:p w14:paraId="634F329E" w14:textId="77777777" w:rsidR="00677245" w:rsidRPr="00696FEC" w:rsidRDefault="00677245" w:rsidP="006B4B36">
            <w:pPr>
              <w:pStyle w:val="ListParagraph"/>
              <w:ind w:left="-106"/>
              <w:rPr>
                <w:rFonts w:ascii="Aptos" w:hAnsi="Aptos"/>
                <w:sz w:val="20"/>
                <w:szCs w:val="20"/>
              </w:rPr>
            </w:pPr>
          </w:p>
        </w:tc>
      </w:tr>
      <w:tr w:rsidR="00677245" w:rsidRPr="00CC6C04" w14:paraId="0C684329" w14:textId="77777777" w:rsidTr="00677245">
        <w:tc>
          <w:tcPr>
            <w:tcW w:w="197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4C7A874" w14:textId="77777777" w:rsidR="00677245" w:rsidRPr="00056155" w:rsidRDefault="00677245" w:rsidP="006B4B36">
            <w:pPr>
              <w:spacing w:before="240"/>
              <w:rPr>
                <w:rFonts w:ascii="Aptos" w:hAnsi="Aptos"/>
              </w:rPr>
            </w:pPr>
            <w:r>
              <w:rPr>
                <w:rFonts w:ascii="Aptos" w:hAnsi="Aptos"/>
              </w:rPr>
              <w:t>Objective 1.</w:t>
            </w:r>
          </w:p>
        </w:tc>
        <w:tc>
          <w:tcPr>
            <w:tcW w:w="1098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962077" w14:textId="14728CA4" w:rsidR="00677245" w:rsidRPr="00677245" w:rsidRDefault="00677245" w:rsidP="00677245">
            <w:pPr>
              <w:pStyle w:val="Heading2"/>
              <w:rPr>
                <w:rFonts w:ascii="Aptos" w:hAnsi="Aptos"/>
                <w:b w:val="0"/>
                <w:bCs w:val="0"/>
                <w:color w:val="EE0000"/>
                <w:sz w:val="20"/>
                <w:szCs w:val="20"/>
              </w:rPr>
            </w:pPr>
            <w:r w:rsidRPr="005B7E66">
              <w:rPr>
                <w:rFonts w:ascii="Aptos" w:hAnsi="Aptos"/>
                <w:b w:val="0"/>
                <w:bCs w:val="0"/>
                <w:color w:val="EE0000"/>
                <w:sz w:val="20"/>
                <w:szCs w:val="20"/>
              </w:rPr>
              <w:t xml:space="preserve">Acquire and retain talent to keep the Commercial Banking </w:t>
            </w:r>
            <w:r>
              <w:rPr>
                <w:rFonts w:ascii="Aptos" w:hAnsi="Aptos"/>
                <w:b w:val="0"/>
                <w:bCs w:val="0"/>
                <w:color w:val="EE0000"/>
                <w:sz w:val="20"/>
                <w:szCs w:val="20"/>
              </w:rPr>
              <w:t>D</w:t>
            </w:r>
            <w:r w:rsidRPr="005B7E66">
              <w:rPr>
                <w:rFonts w:ascii="Aptos" w:hAnsi="Aptos"/>
                <w:b w:val="0"/>
                <w:bCs w:val="0"/>
                <w:color w:val="EE0000"/>
                <w:sz w:val="20"/>
                <w:szCs w:val="20"/>
              </w:rPr>
              <w:t xml:space="preserve">epartment at </w:t>
            </w:r>
            <w:r>
              <w:rPr>
                <w:rFonts w:ascii="Aptos" w:hAnsi="Aptos"/>
                <w:b w:val="0"/>
                <w:bCs w:val="0"/>
                <w:color w:val="EE0000"/>
                <w:sz w:val="20"/>
                <w:szCs w:val="20"/>
              </w:rPr>
              <w:t>F</w:t>
            </w:r>
            <w:r w:rsidRPr="005B7E66">
              <w:rPr>
                <w:rFonts w:ascii="Aptos" w:hAnsi="Aptos"/>
                <w:b w:val="0"/>
                <w:bCs w:val="0"/>
                <w:color w:val="EE0000"/>
                <w:sz w:val="20"/>
                <w:szCs w:val="20"/>
              </w:rPr>
              <w:t xml:space="preserve">ull </w:t>
            </w:r>
            <w:r>
              <w:rPr>
                <w:rFonts w:ascii="Aptos" w:hAnsi="Aptos"/>
                <w:b w:val="0"/>
                <w:bCs w:val="0"/>
                <w:color w:val="EE0000"/>
                <w:sz w:val="20"/>
                <w:szCs w:val="20"/>
              </w:rPr>
              <w:t>C</w:t>
            </w:r>
            <w:r w:rsidRPr="005B7E66">
              <w:rPr>
                <w:rFonts w:ascii="Aptos" w:hAnsi="Aptos"/>
                <w:b w:val="0"/>
                <w:bCs w:val="0"/>
                <w:color w:val="EE0000"/>
                <w:sz w:val="20"/>
                <w:szCs w:val="20"/>
              </w:rPr>
              <w:t>omplement</w:t>
            </w:r>
            <w:r w:rsidR="00F572E7">
              <w:rPr>
                <w:rFonts w:ascii="Aptos" w:hAnsi="Aptos"/>
                <w:b w:val="0"/>
                <w:bCs w:val="0"/>
                <w:color w:val="EE0000"/>
                <w:sz w:val="20"/>
                <w:szCs w:val="20"/>
              </w:rPr>
              <w:t xml:space="preserve"> in Q1</w:t>
            </w:r>
          </w:p>
        </w:tc>
      </w:tr>
      <w:tr w:rsidR="00677245" w:rsidRPr="00056155" w14:paraId="5E75214F" w14:textId="77777777" w:rsidTr="00677245">
        <w:tc>
          <w:tcPr>
            <w:tcW w:w="1971" w:type="dxa"/>
            <w:vMerge/>
            <w:tcBorders>
              <w:top w:val="nil"/>
              <w:right w:val="single" w:sz="4" w:space="0" w:color="auto"/>
            </w:tcBorders>
          </w:tcPr>
          <w:p w14:paraId="16E52BC7" w14:textId="77777777" w:rsidR="00677245" w:rsidRDefault="00677245" w:rsidP="006B4B36">
            <w:pPr>
              <w:ind w:left="308"/>
              <w:rPr>
                <w:rFonts w:ascii="Aptos" w:hAnsi="Aptos"/>
              </w:rPr>
            </w:pPr>
          </w:p>
        </w:tc>
        <w:tc>
          <w:tcPr>
            <w:tcW w:w="4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0CD2763" w14:textId="77777777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6D06B7" w14:textId="77777777" w:rsidR="00677245" w:rsidRPr="00405688" w:rsidRDefault="00677245" w:rsidP="006B4B36">
            <w:pPr>
              <w:jc w:val="center"/>
              <w:rPr>
                <w:rFonts w:ascii="Aptos" w:hAnsi="Aptos"/>
                <w:i/>
                <w:iCs/>
                <w:sz w:val="16"/>
                <w:szCs w:val="16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Target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A756CC" w14:textId="77777777" w:rsidR="00677245" w:rsidRPr="00405688" w:rsidRDefault="00677245" w:rsidP="006B4B36">
            <w:pPr>
              <w:jc w:val="center"/>
              <w:rPr>
                <w:rFonts w:ascii="Aptos" w:hAnsi="Aptos"/>
                <w:i/>
                <w:iCs/>
                <w:sz w:val="16"/>
                <w:szCs w:val="16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Deadline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B9B26A" w14:textId="77777777" w:rsidR="00677245" w:rsidRPr="00405688" w:rsidRDefault="00677245" w:rsidP="006B4B36">
            <w:pPr>
              <w:jc w:val="center"/>
              <w:rPr>
                <w:rFonts w:ascii="Aptos" w:hAnsi="Aptos"/>
                <w:i/>
                <w:iCs/>
                <w:sz w:val="16"/>
                <w:szCs w:val="16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Achieved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FE7257" w14:textId="77777777" w:rsidR="00677245" w:rsidRPr="00405688" w:rsidRDefault="00677245" w:rsidP="006B4B36">
            <w:pPr>
              <w:jc w:val="center"/>
              <w:rPr>
                <w:rFonts w:ascii="Aptos" w:hAnsi="Aptos"/>
                <w:i/>
                <w:iCs/>
                <w:sz w:val="16"/>
                <w:szCs w:val="16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Comments</w:t>
            </w:r>
          </w:p>
        </w:tc>
      </w:tr>
      <w:tr w:rsidR="00677245" w:rsidRPr="00056155" w14:paraId="1464DA0D" w14:textId="77777777" w:rsidTr="00677245">
        <w:tc>
          <w:tcPr>
            <w:tcW w:w="1971" w:type="dxa"/>
          </w:tcPr>
          <w:p w14:paraId="4E8BCC42" w14:textId="77777777" w:rsidR="00677245" w:rsidRDefault="00677245" w:rsidP="006B4B36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Key results 1.1.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</w:tcBorders>
          </w:tcPr>
          <w:p w14:paraId="6427E3C7" w14:textId="0F4B9C0B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Fill current three vacancies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95A4765" w14:textId="12C44BB3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3 roles filled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4771E26E" w14:textId="77CD2381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31/03/</w:t>
            </w:r>
            <w:r>
              <w:rPr>
                <w:rFonts w:ascii="Aptos" w:hAnsi="Aptos"/>
                <w:color w:val="EE0000"/>
                <w:sz w:val="20"/>
                <w:szCs w:val="20"/>
              </w:rPr>
              <w:t>20</w:t>
            </w: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7086FA6" w14:textId="77777777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328" w:type="dxa"/>
            <w:gridSpan w:val="3"/>
            <w:tcBorders>
              <w:top w:val="single" w:sz="4" w:space="0" w:color="auto"/>
            </w:tcBorders>
          </w:tcPr>
          <w:p w14:paraId="19B01D68" w14:textId="77777777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677245" w:rsidRPr="00056155" w14:paraId="5B16E231" w14:textId="77777777" w:rsidTr="00677245">
        <w:tc>
          <w:tcPr>
            <w:tcW w:w="1971" w:type="dxa"/>
          </w:tcPr>
          <w:p w14:paraId="7C0DF232" w14:textId="77777777" w:rsidR="00677245" w:rsidRDefault="00677245" w:rsidP="006B4B36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1.2.</w:t>
            </w:r>
          </w:p>
        </w:tc>
        <w:tc>
          <w:tcPr>
            <w:tcW w:w="4549" w:type="dxa"/>
            <w:gridSpan w:val="2"/>
          </w:tcPr>
          <w:p w14:paraId="3E116153" w14:textId="52BD8753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Maintain turnover under 5 percent</w:t>
            </w:r>
          </w:p>
        </w:tc>
        <w:tc>
          <w:tcPr>
            <w:tcW w:w="1417" w:type="dxa"/>
          </w:tcPr>
          <w:p w14:paraId="3BCF7C0D" w14:textId="3FF8D956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≤1 leaver</w:t>
            </w:r>
          </w:p>
        </w:tc>
        <w:tc>
          <w:tcPr>
            <w:tcW w:w="1277" w:type="dxa"/>
          </w:tcPr>
          <w:p w14:paraId="21D6E2D4" w14:textId="617C238C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31/03/</w:t>
            </w:r>
            <w:r>
              <w:rPr>
                <w:rFonts w:ascii="Aptos" w:hAnsi="Aptos"/>
                <w:color w:val="EE0000"/>
                <w:sz w:val="20"/>
                <w:szCs w:val="20"/>
              </w:rPr>
              <w:t>20</w:t>
            </w: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26</w:t>
            </w:r>
          </w:p>
        </w:tc>
        <w:tc>
          <w:tcPr>
            <w:tcW w:w="1418" w:type="dxa"/>
          </w:tcPr>
          <w:p w14:paraId="4BC8AC44" w14:textId="77777777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328" w:type="dxa"/>
            <w:gridSpan w:val="3"/>
          </w:tcPr>
          <w:p w14:paraId="6C8590F4" w14:textId="77777777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677245" w:rsidRPr="00056155" w14:paraId="2BAE8019" w14:textId="77777777" w:rsidTr="00677245">
        <w:tc>
          <w:tcPr>
            <w:tcW w:w="1971" w:type="dxa"/>
          </w:tcPr>
          <w:p w14:paraId="17F04DE4" w14:textId="77777777" w:rsidR="00677245" w:rsidRDefault="00677245" w:rsidP="006B4B36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1.3.</w:t>
            </w:r>
          </w:p>
        </w:tc>
        <w:tc>
          <w:tcPr>
            <w:tcW w:w="4549" w:type="dxa"/>
            <w:gridSpan w:val="2"/>
          </w:tcPr>
          <w:p w14:paraId="78E8E05E" w14:textId="77777777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8F46D5D" w14:textId="77777777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277" w:type="dxa"/>
          </w:tcPr>
          <w:p w14:paraId="74143BF5" w14:textId="77777777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74D2887" w14:textId="77777777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328" w:type="dxa"/>
            <w:gridSpan w:val="3"/>
          </w:tcPr>
          <w:p w14:paraId="7618ACEA" w14:textId="77777777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677245" w:rsidRPr="00056155" w14:paraId="0749E769" w14:textId="77777777" w:rsidTr="00677245">
        <w:tc>
          <w:tcPr>
            <w:tcW w:w="129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07518EB" w14:textId="77777777" w:rsidR="00677245" w:rsidRPr="00025734" w:rsidRDefault="00677245" w:rsidP="006B4B36">
            <w:pPr>
              <w:rPr>
                <w:rFonts w:ascii="Aptos" w:hAnsi="Aptos"/>
              </w:rPr>
            </w:pPr>
          </w:p>
        </w:tc>
      </w:tr>
      <w:tr w:rsidR="00677245" w:rsidRPr="00CC6C04" w14:paraId="30749B5F" w14:textId="77777777" w:rsidTr="00677245">
        <w:tc>
          <w:tcPr>
            <w:tcW w:w="1971" w:type="dxa"/>
            <w:vMerge w:val="restart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93F5A2C" w14:textId="77777777" w:rsidR="00677245" w:rsidRPr="00056155" w:rsidRDefault="00677245" w:rsidP="006B4B36">
            <w:pPr>
              <w:spacing w:before="240"/>
              <w:rPr>
                <w:rFonts w:ascii="Aptos" w:hAnsi="Aptos"/>
              </w:rPr>
            </w:pPr>
            <w:r>
              <w:rPr>
                <w:rFonts w:ascii="Aptos" w:hAnsi="Aptos"/>
              </w:rPr>
              <w:t>Objective 2.</w:t>
            </w:r>
          </w:p>
        </w:tc>
        <w:tc>
          <w:tcPr>
            <w:tcW w:w="1098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731835" w14:textId="5421310C" w:rsidR="00677245" w:rsidRPr="00677245" w:rsidRDefault="00677245" w:rsidP="00677245">
            <w:pPr>
              <w:pStyle w:val="Heading2"/>
              <w:rPr>
                <w:rFonts w:ascii="Aptos" w:hAnsi="Aptos"/>
                <w:b w:val="0"/>
                <w:bCs w:val="0"/>
                <w:color w:val="EE0000"/>
                <w:sz w:val="20"/>
                <w:szCs w:val="20"/>
              </w:rPr>
            </w:pPr>
            <w:r w:rsidRPr="005B7E66">
              <w:rPr>
                <w:rFonts w:ascii="Aptos" w:hAnsi="Aptos"/>
                <w:b w:val="0"/>
                <w:bCs w:val="0"/>
                <w:color w:val="EE0000"/>
                <w:sz w:val="20"/>
                <w:szCs w:val="20"/>
              </w:rPr>
              <w:t>Ensure high engagement from staff</w:t>
            </w:r>
            <w:r w:rsidR="00F572E7">
              <w:rPr>
                <w:rFonts w:ascii="Aptos" w:hAnsi="Aptos"/>
                <w:b w:val="0"/>
                <w:bCs w:val="0"/>
                <w:color w:val="EE0000"/>
                <w:sz w:val="20"/>
                <w:szCs w:val="20"/>
              </w:rPr>
              <w:t xml:space="preserve"> in Q1</w:t>
            </w:r>
          </w:p>
        </w:tc>
      </w:tr>
      <w:tr w:rsidR="00677245" w:rsidRPr="00056155" w14:paraId="2BCA3176" w14:textId="77777777" w:rsidTr="00677245">
        <w:tc>
          <w:tcPr>
            <w:tcW w:w="1971" w:type="dxa"/>
            <w:vMerge/>
            <w:tcBorders>
              <w:top w:val="nil"/>
              <w:right w:val="single" w:sz="4" w:space="0" w:color="auto"/>
            </w:tcBorders>
          </w:tcPr>
          <w:p w14:paraId="0479577E" w14:textId="77777777" w:rsidR="00677245" w:rsidRDefault="00677245" w:rsidP="006B4B36">
            <w:pPr>
              <w:ind w:left="308"/>
              <w:rPr>
                <w:rFonts w:ascii="Aptos" w:hAnsi="Aptos"/>
              </w:rPr>
            </w:pPr>
          </w:p>
        </w:tc>
        <w:tc>
          <w:tcPr>
            <w:tcW w:w="4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E1E374B" w14:textId="77777777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3C0CC4" w14:textId="77777777" w:rsidR="00677245" w:rsidRPr="00056155" w:rsidRDefault="00677245" w:rsidP="006B4B36">
            <w:pPr>
              <w:jc w:val="center"/>
              <w:rPr>
                <w:rFonts w:ascii="Aptos" w:hAnsi="Aptos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Target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C290D9" w14:textId="77777777" w:rsidR="00677245" w:rsidRPr="00056155" w:rsidRDefault="00677245" w:rsidP="006B4B36">
            <w:pPr>
              <w:jc w:val="center"/>
              <w:rPr>
                <w:rFonts w:ascii="Aptos" w:hAnsi="Aptos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Deadline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3B9FEA" w14:textId="77777777" w:rsidR="00677245" w:rsidRPr="00056155" w:rsidRDefault="00677245" w:rsidP="006B4B36">
            <w:pPr>
              <w:jc w:val="center"/>
              <w:rPr>
                <w:rFonts w:ascii="Aptos" w:hAnsi="Aptos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Achieved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7287A3" w14:textId="77777777" w:rsidR="00677245" w:rsidRPr="00056155" w:rsidRDefault="00677245" w:rsidP="006B4B36">
            <w:pPr>
              <w:jc w:val="center"/>
              <w:rPr>
                <w:rFonts w:ascii="Aptos" w:hAnsi="Aptos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Comments</w:t>
            </w:r>
          </w:p>
        </w:tc>
      </w:tr>
      <w:tr w:rsidR="00677245" w:rsidRPr="00056155" w14:paraId="1A386502" w14:textId="77777777" w:rsidTr="00677245">
        <w:tc>
          <w:tcPr>
            <w:tcW w:w="1971" w:type="dxa"/>
            <w:tcBorders>
              <w:top w:val="nil"/>
            </w:tcBorders>
          </w:tcPr>
          <w:p w14:paraId="06D84D05" w14:textId="77777777" w:rsidR="00677245" w:rsidRDefault="00677245" w:rsidP="006B4B36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Key results 2.1.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</w:tcBorders>
          </w:tcPr>
          <w:p w14:paraId="330F616E" w14:textId="6CFAFA49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 xml:space="preserve">Achieve 80 percent engagement </w:t>
            </w:r>
            <w:r>
              <w:rPr>
                <w:rFonts w:ascii="Aptos" w:hAnsi="Aptos"/>
                <w:color w:val="EE0000"/>
                <w:sz w:val="20"/>
                <w:szCs w:val="20"/>
              </w:rPr>
              <w:t xml:space="preserve">survey </w:t>
            </w: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score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0197DAB" w14:textId="6D237B54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  <w:r w:rsidRPr="00677245">
              <w:rPr>
                <w:rFonts w:ascii="Aptos" w:hAnsi="Aptos"/>
                <w:color w:val="EE0000"/>
                <w:sz w:val="20"/>
                <w:szCs w:val="20"/>
              </w:rPr>
              <w:t>&gt;80%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1CF6F89E" w14:textId="18EE8118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28/02/2026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9AC83AA" w14:textId="77777777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328" w:type="dxa"/>
            <w:gridSpan w:val="3"/>
            <w:tcBorders>
              <w:top w:val="single" w:sz="4" w:space="0" w:color="auto"/>
            </w:tcBorders>
          </w:tcPr>
          <w:p w14:paraId="7A43E86C" w14:textId="77777777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677245" w:rsidRPr="00056155" w14:paraId="56547794" w14:textId="77777777" w:rsidTr="00677245">
        <w:tc>
          <w:tcPr>
            <w:tcW w:w="1971" w:type="dxa"/>
          </w:tcPr>
          <w:p w14:paraId="0087B541" w14:textId="77777777" w:rsidR="00677245" w:rsidRDefault="00677245" w:rsidP="006B4B36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2.2.</w:t>
            </w:r>
          </w:p>
        </w:tc>
        <w:tc>
          <w:tcPr>
            <w:tcW w:w="4549" w:type="dxa"/>
            <w:gridSpan w:val="2"/>
          </w:tcPr>
          <w:p w14:paraId="71412294" w14:textId="7E4F6CA5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Respond to grievances within 24 hours</w:t>
            </w:r>
          </w:p>
        </w:tc>
        <w:tc>
          <w:tcPr>
            <w:tcW w:w="1417" w:type="dxa"/>
          </w:tcPr>
          <w:p w14:paraId="6AD868CC" w14:textId="271CA189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  <w:r w:rsidRPr="00677245">
              <w:rPr>
                <w:rFonts w:ascii="Aptos" w:hAnsi="Aptos"/>
                <w:color w:val="EE0000"/>
                <w:sz w:val="20"/>
                <w:szCs w:val="20"/>
              </w:rPr>
              <w:t>100%</w:t>
            </w:r>
          </w:p>
        </w:tc>
        <w:tc>
          <w:tcPr>
            <w:tcW w:w="1277" w:type="dxa"/>
          </w:tcPr>
          <w:p w14:paraId="0B394808" w14:textId="15689C2D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31/03/</w:t>
            </w:r>
            <w:r>
              <w:rPr>
                <w:rFonts w:ascii="Aptos" w:hAnsi="Aptos"/>
                <w:color w:val="EE0000"/>
                <w:sz w:val="20"/>
                <w:szCs w:val="20"/>
              </w:rPr>
              <w:t>20</w:t>
            </w: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26</w:t>
            </w:r>
          </w:p>
        </w:tc>
        <w:tc>
          <w:tcPr>
            <w:tcW w:w="1418" w:type="dxa"/>
          </w:tcPr>
          <w:p w14:paraId="2F8D205E" w14:textId="77777777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328" w:type="dxa"/>
            <w:gridSpan w:val="3"/>
          </w:tcPr>
          <w:p w14:paraId="541F783C" w14:textId="77777777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677245" w:rsidRPr="00056155" w14:paraId="3C015C1D" w14:textId="77777777" w:rsidTr="00677245">
        <w:tc>
          <w:tcPr>
            <w:tcW w:w="1971" w:type="dxa"/>
          </w:tcPr>
          <w:p w14:paraId="017C442F" w14:textId="77777777" w:rsidR="00677245" w:rsidRDefault="00677245" w:rsidP="006B4B36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2.3.</w:t>
            </w:r>
          </w:p>
        </w:tc>
        <w:tc>
          <w:tcPr>
            <w:tcW w:w="4549" w:type="dxa"/>
            <w:gridSpan w:val="2"/>
          </w:tcPr>
          <w:p w14:paraId="17506344" w14:textId="39418580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Complete monthly team-building activities</w:t>
            </w:r>
          </w:p>
        </w:tc>
        <w:tc>
          <w:tcPr>
            <w:tcW w:w="1417" w:type="dxa"/>
          </w:tcPr>
          <w:p w14:paraId="01FCF748" w14:textId="35D2B3DD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3 activities</w:t>
            </w:r>
          </w:p>
        </w:tc>
        <w:tc>
          <w:tcPr>
            <w:tcW w:w="1277" w:type="dxa"/>
          </w:tcPr>
          <w:p w14:paraId="60A74063" w14:textId="135C17EB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31/03/2026</w:t>
            </w:r>
          </w:p>
        </w:tc>
        <w:tc>
          <w:tcPr>
            <w:tcW w:w="1418" w:type="dxa"/>
          </w:tcPr>
          <w:p w14:paraId="0B5DF325" w14:textId="77777777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328" w:type="dxa"/>
            <w:gridSpan w:val="3"/>
          </w:tcPr>
          <w:p w14:paraId="2E4584B8" w14:textId="77777777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677245" w:rsidRPr="00056155" w14:paraId="3E146DF2" w14:textId="77777777" w:rsidTr="00677245">
        <w:tc>
          <w:tcPr>
            <w:tcW w:w="129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B379323" w14:textId="77777777" w:rsidR="00677245" w:rsidRPr="00025734" w:rsidRDefault="00677245" w:rsidP="006B4B36">
            <w:pPr>
              <w:rPr>
                <w:rFonts w:ascii="Aptos" w:hAnsi="Aptos"/>
              </w:rPr>
            </w:pPr>
          </w:p>
        </w:tc>
      </w:tr>
      <w:tr w:rsidR="00677245" w:rsidRPr="00CC6C04" w14:paraId="533709B9" w14:textId="77777777" w:rsidTr="00677245">
        <w:tc>
          <w:tcPr>
            <w:tcW w:w="1971" w:type="dxa"/>
            <w:vMerge w:val="restart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0CABAA7" w14:textId="77777777" w:rsidR="00677245" w:rsidRPr="00056155" w:rsidRDefault="00677245" w:rsidP="006B4B36">
            <w:pPr>
              <w:spacing w:before="240"/>
              <w:rPr>
                <w:rFonts w:ascii="Aptos" w:hAnsi="Aptos"/>
              </w:rPr>
            </w:pPr>
            <w:r>
              <w:rPr>
                <w:rFonts w:ascii="Aptos" w:hAnsi="Aptos"/>
              </w:rPr>
              <w:t>Objective 3.</w:t>
            </w:r>
          </w:p>
        </w:tc>
        <w:tc>
          <w:tcPr>
            <w:tcW w:w="1098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67550F" w14:textId="335CC12E" w:rsidR="00677245" w:rsidRPr="00DA6243" w:rsidRDefault="00F572E7" w:rsidP="006B4B36">
            <w:pPr>
              <w:spacing w:before="240"/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Build strong foundation for training</w:t>
            </w:r>
            <w:r>
              <w:rPr>
                <w:rFonts w:ascii="Aptos" w:hAnsi="Aptos"/>
                <w:color w:val="EE0000"/>
                <w:sz w:val="20"/>
                <w:szCs w:val="20"/>
              </w:rPr>
              <w:t xml:space="preserve">, </w:t>
            </w: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development</w:t>
            </w:r>
            <w:r>
              <w:rPr>
                <w:rFonts w:ascii="Aptos" w:hAnsi="Aptos"/>
                <w:color w:val="EE0000"/>
                <w:sz w:val="20"/>
                <w:szCs w:val="20"/>
              </w:rPr>
              <w:t xml:space="preserve"> and successful planning in Q1</w:t>
            </w:r>
          </w:p>
        </w:tc>
      </w:tr>
      <w:tr w:rsidR="00677245" w:rsidRPr="00056155" w14:paraId="76C6BDDB" w14:textId="77777777" w:rsidTr="00677245">
        <w:tc>
          <w:tcPr>
            <w:tcW w:w="1971" w:type="dxa"/>
            <w:vMerge/>
            <w:tcBorders>
              <w:top w:val="nil"/>
              <w:right w:val="single" w:sz="4" w:space="0" w:color="auto"/>
            </w:tcBorders>
          </w:tcPr>
          <w:p w14:paraId="017CDFFE" w14:textId="77777777" w:rsidR="00677245" w:rsidRDefault="00677245" w:rsidP="006B4B36">
            <w:pPr>
              <w:ind w:left="308"/>
              <w:rPr>
                <w:rFonts w:ascii="Aptos" w:hAnsi="Aptos"/>
              </w:rPr>
            </w:pPr>
          </w:p>
        </w:tc>
        <w:tc>
          <w:tcPr>
            <w:tcW w:w="4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EA9C853" w14:textId="77777777" w:rsidR="00677245" w:rsidRPr="00056155" w:rsidRDefault="00677245" w:rsidP="006B4B36">
            <w:pPr>
              <w:rPr>
                <w:rFonts w:ascii="Aptos" w:hAnsi="Apto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76E2B5" w14:textId="77777777" w:rsidR="00677245" w:rsidRPr="00056155" w:rsidRDefault="00677245" w:rsidP="006B4B36">
            <w:pPr>
              <w:jc w:val="center"/>
              <w:rPr>
                <w:rFonts w:ascii="Aptos" w:hAnsi="Aptos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Target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E414D4" w14:textId="77777777" w:rsidR="00677245" w:rsidRPr="00056155" w:rsidRDefault="00677245" w:rsidP="006B4B36">
            <w:pPr>
              <w:jc w:val="center"/>
              <w:rPr>
                <w:rFonts w:ascii="Aptos" w:hAnsi="Aptos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Deadline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FFEDCA" w14:textId="77777777" w:rsidR="00677245" w:rsidRPr="00056155" w:rsidRDefault="00677245" w:rsidP="006B4B36">
            <w:pPr>
              <w:jc w:val="center"/>
              <w:rPr>
                <w:rFonts w:ascii="Aptos" w:hAnsi="Aptos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Achieved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526A59" w14:textId="77777777" w:rsidR="00677245" w:rsidRPr="00056155" w:rsidRDefault="00677245" w:rsidP="006B4B36">
            <w:pPr>
              <w:jc w:val="center"/>
              <w:rPr>
                <w:rFonts w:ascii="Aptos" w:hAnsi="Aptos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Comments</w:t>
            </w:r>
          </w:p>
        </w:tc>
      </w:tr>
      <w:tr w:rsidR="00F572E7" w:rsidRPr="00056155" w14:paraId="48C5BF05" w14:textId="77777777" w:rsidTr="00677245">
        <w:tc>
          <w:tcPr>
            <w:tcW w:w="1971" w:type="dxa"/>
          </w:tcPr>
          <w:p w14:paraId="416E7F7B" w14:textId="77777777" w:rsidR="00F572E7" w:rsidRDefault="00F572E7" w:rsidP="00F572E7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Key results 3.1.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</w:tcBorders>
          </w:tcPr>
          <w:p w14:paraId="471D745D" w14:textId="7E54CF6F" w:rsidR="00F572E7" w:rsidRPr="00DA6243" w:rsidRDefault="00F572E7" w:rsidP="00F572E7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All staff have development plans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005F617" w14:textId="01E59367" w:rsidR="00F572E7" w:rsidRPr="00DA6243" w:rsidRDefault="00F572E7" w:rsidP="00F572E7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80 plans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0FBEB630" w14:textId="6088D401" w:rsidR="00F572E7" w:rsidRPr="00DA6243" w:rsidRDefault="00F572E7" w:rsidP="00F572E7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28/02/2026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25FFD25" w14:textId="77777777" w:rsidR="00F572E7" w:rsidRPr="00DA6243" w:rsidRDefault="00F572E7" w:rsidP="00F572E7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328" w:type="dxa"/>
            <w:gridSpan w:val="3"/>
            <w:tcBorders>
              <w:top w:val="single" w:sz="4" w:space="0" w:color="auto"/>
            </w:tcBorders>
          </w:tcPr>
          <w:p w14:paraId="577F46A3" w14:textId="77777777" w:rsidR="00F572E7" w:rsidRPr="00DA6243" w:rsidRDefault="00F572E7" w:rsidP="00F572E7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572E7" w:rsidRPr="00056155" w14:paraId="192F1033" w14:textId="77777777" w:rsidTr="00677245">
        <w:tc>
          <w:tcPr>
            <w:tcW w:w="1971" w:type="dxa"/>
          </w:tcPr>
          <w:p w14:paraId="653DFA8E" w14:textId="77777777" w:rsidR="00F572E7" w:rsidRDefault="00F572E7" w:rsidP="00F572E7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3.2.</w:t>
            </w:r>
          </w:p>
        </w:tc>
        <w:tc>
          <w:tcPr>
            <w:tcW w:w="4549" w:type="dxa"/>
            <w:gridSpan w:val="2"/>
          </w:tcPr>
          <w:p w14:paraId="15C20E54" w14:textId="7C100673" w:rsidR="00F572E7" w:rsidRPr="00DA6243" w:rsidRDefault="00F572E7" w:rsidP="00F572E7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 xml:space="preserve">Team </w:t>
            </w:r>
            <w:proofErr w:type="gramStart"/>
            <w:r w:rsidRPr="005B7E66">
              <w:rPr>
                <w:rFonts w:ascii="Aptos" w:hAnsi="Aptos"/>
                <w:color w:val="EE0000"/>
                <w:sz w:val="20"/>
                <w:szCs w:val="20"/>
              </w:rPr>
              <w:t>leaders</w:t>
            </w:r>
            <w:proofErr w:type="gramEnd"/>
            <w:r w:rsidRPr="005B7E66">
              <w:rPr>
                <w:rFonts w:ascii="Aptos" w:hAnsi="Aptos"/>
                <w:color w:val="EE0000"/>
                <w:sz w:val="20"/>
                <w:szCs w:val="20"/>
              </w:rPr>
              <w:t xml:space="preserve"> complete development discussions</w:t>
            </w:r>
          </w:p>
        </w:tc>
        <w:tc>
          <w:tcPr>
            <w:tcW w:w="1417" w:type="dxa"/>
          </w:tcPr>
          <w:p w14:paraId="50AC5FD7" w14:textId="33F05B92" w:rsidR="00F572E7" w:rsidRPr="00DA6243" w:rsidRDefault="00F572E7" w:rsidP="00F572E7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8 leaders</w:t>
            </w:r>
          </w:p>
        </w:tc>
        <w:tc>
          <w:tcPr>
            <w:tcW w:w="1277" w:type="dxa"/>
          </w:tcPr>
          <w:p w14:paraId="7FE5A533" w14:textId="7C3A16C8" w:rsidR="00F572E7" w:rsidRPr="00DA6243" w:rsidRDefault="00F572E7" w:rsidP="00F572E7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31/03/</w:t>
            </w:r>
            <w:r>
              <w:rPr>
                <w:rFonts w:ascii="Aptos" w:hAnsi="Aptos"/>
                <w:color w:val="EE0000"/>
                <w:sz w:val="20"/>
                <w:szCs w:val="20"/>
              </w:rPr>
              <w:t>20</w:t>
            </w: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26</w:t>
            </w:r>
          </w:p>
        </w:tc>
        <w:tc>
          <w:tcPr>
            <w:tcW w:w="1418" w:type="dxa"/>
          </w:tcPr>
          <w:p w14:paraId="27FF9D86" w14:textId="77777777" w:rsidR="00F572E7" w:rsidRPr="00DA6243" w:rsidRDefault="00F572E7" w:rsidP="00F572E7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328" w:type="dxa"/>
            <w:gridSpan w:val="3"/>
          </w:tcPr>
          <w:p w14:paraId="144AEB3C" w14:textId="77777777" w:rsidR="00F572E7" w:rsidRPr="00DA6243" w:rsidRDefault="00F572E7" w:rsidP="00F572E7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572E7" w:rsidRPr="00056155" w14:paraId="020EC06F" w14:textId="77777777" w:rsidTr="00677245">
        <w:tc>
          <w:tcPr>
            <w:tcW w:w="1971" w:type="dxa"/>
            <w:tcBorders>
              <w:bottom w:val="single" w:sz="4" w:space="0" w:color="auto"/>
            </w:tcBorders>
          </w:tcPr>
          <w:p w14:paraId="3D8D3F3B" w14:textId="77777777" w:rsidR="00F572E7" w:rsidRDefault="00F572E7" w:rsidP="00F572E7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3.3.</w:t>
            </w:r>
          </w:p>
        </w:tc>
        <w:tc>
          <w:tcPr>
            <w:tcW w:w="4549" w:type="dxa"/>
            <w:gridSpan w:val="2"/>
            <w:tcBorders>
              <w:bottom w:val="single" w:sz="4" w:space="0" w:color="auto"/>
            </w:tcBorders>
          </w:tcPr>
          <w:p w14:paraId="6EBF97F1" w14:textId="2D177ECB" w:rsidR="00F572E7" w:rsidRPr="00DA6243" w:rsidRDefault="00F572E7" w:rsidP="00F572E7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Succession planning workshop completed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734ECC4" w14:textId="12BA84D1" w:rsidR="00F572E7" w:rsidRPr="00DA6243" w:rsidRDefault="00F572E7" w:rsidP="00F572E7">
            <w:pPr>
              <w:rPr>
                <w:rFonts w:ascii="Aptos" w:hAnsi="Aptos"/>
                <w:sz w:val="20"/>
                <w:szCs w:val="20"/>
              </w:rPr>
            </w:pPr>
            <w:r w:rsidRPr="00F572E7">
              <w:rPr>
                <w:rFonts w:ascii="Aptos" w:hAnsi="Aptos"/>
                <w:color w:val="EE0000"/>
                <w:sz w:val="20"/>
                <w:szCs w:val="20"/>
              </w:rPr>
              <w:t>1 workshop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546BEA8D" w14:textId="5B88F07D" w:rsidR="00F572E7" w:rsidRPr="00DA6243" w:rsidRDefault="00F572E7" w:rsidP="00F572E7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31/03/2026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B120AC6" w14:textId="77777777" w:rsidR="00F572E7" w:rsidRPr="00DA6243" w:rsidRDefault="00F572E7" w:rsidP="00F572E7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328" w:type="dxa"/>
            <w:gridSpan w:val="3"/>
            <w:tcBorders>
              <w:bottom w:val="single" w:sz="4" w:space="0" w:color="auto"/>
            </w:tcBorders>
          </w:tcPr>
          <w:p w14:paraId="0E3428D2" w14:textId="77777777" w:rsidR="00F572E7" w:rsidRPr="00DA6243" w:rsidRDefault="00F572E7" w:rsidP="00F572E7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572E7" w:rsidRPr="00056155" w14:paraId="0DCF4D4B" w14:textId="77777777" w:rsidTr="00677245">
        <w:tc>
          <w:tcPr>
            <w:tcW w:w="129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F90206" w14:textId="77777777" w:rsidR="00F572E7" w:rsidRPr="00025734" w:rsidRDefault="00F572E7" w:rsidP="00F572E7">
            <w:pPr>
              <w:spacing w:after="200"/>
              <w:rPr>
                <w:rFonts w:ascii="Aptos" w:hAnsi="Aptos"/>
              </w:rPr>
            </w:pPr>
          </w:p>
        </w:tc>
      </w:tr>
      <w:tr w:rsidR="00F572E7" w:rsidRPr="00CC6C04" w14:paraId="005F07DE" w14:textId="77777777" w:rsidTr="00677245">
        <w:trPr>
          <w:trHeight w:val="547"/>
        </w:trPr>
        <w:tc>
          <w:tcPr>
            <w:tcW w:w="1971" w:type="dxa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4D4E7B0" w14:textId="77777777" w:rsidR="00F572E7" w:rsidRPr="00056155" w:rsidRDefault="00F572E7" w:rsidP="00F572E7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Development Goal for Quarter</w:t>
            </w:r>
          </w:p>
        </w:tc>
        <w:tc>
          <w:tcPr>
            <w:tcW w:w="1098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C93765" w14:textId="18D8FA1B" w:rsidR="00F572E7" w:rsidRPr="00F572E7" w:rsidRDefault="00F572E7" w:rsidP="00F572E7">
            <w:pPr>
              <w:rPr>
                <w:rFonts w:ascii="Aptos" w:hAnsi="Aptos"/>
                <w:color w:val="EE0000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Stay curious about other people’s perspectives and learn to ask for and receive help when needed.</w:t>
            </w:r>
          </w:p>
        </w:tc>
      </w:tr>
    </w:tbl>
    <w:p w14:paraId="13D7C3F6" w14:textId="77777777" w:rsidR="00025734" w:rsidRDefault="00025734" w:rsidP="00025734">
      <w:pPr>
        <w:spacing w:after="0" w:line="240" w:lineRule="auto"/>
        <w:ind w:left="567" w:hanging="567"/>
        <w:rPr>
          <w:rFonts w:ascii="Aptos" w:hAnsi="Aptos"/>
        </w:rPr>
      </w:pPr>
    </w:p>
    <w:sectPr w:rsidR="00025734" w:rsidSect="00883341">
      <w:headerReference w:type="default" r:id="rId8"/>
      <w:footerReference w:type="first" r:id="rId9"/>
      <w:pgSz w:w="15840" w:h="12240" w:orient="landscape"/>
      <w:pgMar w:top="447" w:right="1440" w:bottom="461" w:left="1440" w:header="720" w:footer="28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0A284" w14:textId="77777777" w:rsidR="00DE73DA" w:rsidRDefault="00DE73DA" w:rsidP="00691AAA">
      <w:pPr>
        <w:spacing w:after="0" w:line="240" w:lineRule="auto"/>
      </w:pPr>
      <w:r>
        <w:separator/>
      </w:r>
    </w:p>
  </w:endnote>
  <w:endnote w:type="continuationSeparator" w:id="0">
    <w:p w14:paraId="65810DB6" w14:textId="77777777" w:rsidR="00DE73DA" w:rsidRDefault="00DE73DA" w:rsidP="00691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84545" w14:textId="6D8CB32D" w:rsidR="00883341" w:rsidRPr="00883341" w:rsidRDefault="00883341">
    <w:pPr>
      <w:pStyle w:val="Footer"/>
      <w:rPr>
        <w:rFonts w:ascii="Aptos" w:hAnsi="Aptos"/>
        <w:b/>
        <w:bCs/>
        <w:i/>
        <w:iCs/>
        <w:color w:val="EE0000"/>
      </w:rPr>
    </w:pPr>
    <w:r w:rsidRPr="00883341">
      <w:rPr>
        <w:rFonts w:ascii="Aptos" w:hAnsi="Aptos"/>
        <w:b/>
        <w:bCs/>
        <w:i/>
        <w:iCs/>
        <w:color w:val="EE0000"/>
      </w:rPr>
      <w:t xml:space="preserve">See </w:t>
    </w:r>
    <w:r w:rsidR="00250FBC">
      <w:rPr>
        <w:rFonts w:ascii="Aptos" w:hAnsi="Aptos"/>
        <w:b/>
        <w:bCs/>
        <w:i/>
        <w:iCs/>
        <w:color w:val="EE0000"/>
      </w:rPr>
      <w:t xml:space="preserve">fictional </w:t>
    </w:r>
    <w:r w:rsidRPr="00883341">
      <w:rPr>
        <w:rFonts w:ascii="Aptos" w:hAnsi="Aptos"/>
        <w:b/>
        <w:bCs/>
        <w:i/>
        <w:iCs/>
        <w:color w:val="EE0000"/>
      </w:rPr>
      <w:t>example overleaf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A6995" w14:textId="77777777" w:rsidR="00DE73DA" w:rsidRDefault="00DE73DA" w:rsidP="00691AAA">
      <w:pPr>
        <w:spacing w:after="0" w:line="240" w:lineRule="auto"/>
      </w:pPr>
      <w:r>
        <w:separator/>
      </w:r>
    </w:p>
  </w:footnote>
  <w:footnote w:type="continuationSeparator" w:id="0">
    <w:p w14:paraId="08159508" w14:textId="77777777" w:rsidR="00DE73DA" w:rsidRDefault="00DE73DA" w:rsidP="00691A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4829F" w14:textId="07F4D345" w:rsidR="00691AAA" w:rsidRDefault="00691AAA">
    <w:pPr>
      <w:pStyle w:val="Header"/>
    </w:pPr>
    <w:r>
      <w:rPr>
        <w:rFonts w:ascii="Aptos" w:hAnsi="Aptos"/>
        <w:noProof/>
        <w:lang w:val="en-GB"/>
      </w:rPr>
      <w:drawing>
        <wp:anchor distT="0" distB="0" distL="114300" distR="114300" simplePos="0" relativeHeight="251659264" behindDoc="0" locked="0" layoutInCell="1" allowOverlap="1" wp14:anchorId="5659AB9F" wp14:editId="5D72F1CB">
          <wp:simplePos x="0" y="0"/>
          <wp:positionH relativeFrom="column">
            <wp:posOffset>7948610</wp:posOffset>
          </wp:positionH>
          <wp:positionV relativeFrom="paragraph">
            <wp:posOffset>-299762</wp:posOffset>
          </wp:positionV>
          <wp:extent cx="563263" cy="404735"/>
          <wp:effectExtent l="0" t="0" r="0" b="1905"/>
          <wp:wrapNone/>
          <wp:docPr id="1139302008" name="Picture 1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9302008" name="Picture 1" descr="A blue and white logo&#10;&#10;AI-generated content may be incorrect."/>
                  <pic:cNvPicPr/>
                </pic:nvPicPr>
                <pic:blipFill rotWithShape="1">
                  <a:blip r:embed="rId1"/>
                  <a:srcRect t="14804" b="13340"/>
                  <a:stretch>
                    <a:fillRect/>
                  </a:stretch>
                </pic:blipFill>
                <pic:spPr bwMode="auto">
                  <a:xfrm>
                    <a:off x="0" y="0"/>
                    <a:ext cx="563263" cy="4047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9C57896"/>
    <w:multiLevelType w:val="hybridMultilevel"/>
    <w:tmpl w:val="BA2A58A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C607D2D"/>
    <w:multiLevelType w:val="hybridMultilevel"/>
    <w:tmpl w:val="C7489300"/>
    <w:lvl w:ilvl="0" w:tplc="E4C61AF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207B1E"/>
    <w:multiLevelType w:val="multilevel"/>
    <w:tmpl w:val="7CA2E918"/>
    <w:styleLink w:val="CurrentLi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34F77"/>
    <w:multiLevelType w:val="hybridMultilevel"/>
    <w:tmpl w:val="7CA2E9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970788">
    <w:abstractNumId w:val="8"/>
  </w:num>
  <w:num w:numId="2" w16cid:durableId="1871603956">
    <w:abstractNumId w:val="6"/>
  </w:num>
  <w:num w:numId="3" w16cid:durableId="718090725">
    <w:abstractNumId w:val="5"/>
  </w:num>
  <w:num w:numId="4" w16cid:durableId="1671329894">
    <w:abstractNumId w:val="4"/>
  </w:num>
  <w:num w:numId="5" w16cid:durableId="2093619662">
    <w:abstractNumId w:val="7"/>
  </w:num>
  <w:num w:numId="6" w16cid:durableId="767769457">
    <w:abstractNumId w:val="3"/>
  </w:num>
  <w:num w:numId="7" w16cid:durableId="556554575">
    <w:abstractNumId w:val="2"/>
  </w:num>
  <w:num w:numId="8" w16cid:durableId="1254164222">
    <w:abstractNumId w:val="1"/>
  </w:num>
  <w:num w:numId="9" w16cid:durableId="1582712115">
    <w:abstractNumId w:val="0"/>
  </w:num>
  <w:num w:numId="10" w16cid:durableId="1411389076">
    <w:abstractNumId w:val="9"/>
  </w:num>
  <w:num w:numId="11" w16cid:durableId="1812676104">
    <w:abstractNumId w:val="12"/>
  </w:num>
  <w:num w:numId="12" w16cid:durableId="1773821263">
    <w:abstractNumId w:val="10"/>
  </w:num>
  <w:num w:numId="13" w16cid:durableId="1138385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5734"/>
    <w:rsid w:val="00034616"/>
    <w:rsid w:val="000520BF"/>
    <w:rsid w:val="00056155"/>
    <w:rsid w:val="0006063C"/>
    <w:rsid w:val="0007686A"/>
    <w:rsid w:val="0015074B"/>
    <w:rsid w:val="00250FBC"/>
    <w:rsid w:val="0029639D"/>
    <w:rsid w:val="002C7C59"/>
    <w:rsid w:val="00326F90"/>
    <w:rsid w:val="00405688"/>
    <w:rsid w:val="00491B8E"/>
    <w:rsid w:val="00677245"/>
    <w:rsid w:val="00691AAA"/>
    <w:rsid w:val="00696FEC"/>
    <w:rsid w:val="006F4D42"/>
    <w:rsid w:val="007524B9"/>
    <w:rsid w:val="007D3196"/>
    <w:rsid w:val="007D4BF9"/>
    <w:rsid w:val="00883341"/>
    <w:rsid w:val="008F3968"/>
    <w:rsid w:val="00AA0575"/>
    <w:rsid w:val="00AA1D8D"/>
    <w:rsid w:val="00B47730"/>
    <w:rsid w:val="00B81A75"/>
    <w:rsid w:val="00CB0664"/>
    <w:rsid w:val="00CC6C04"/>
    <w:rsid w:val="00DA6243"/>
    <w:rsid w:val="00DE73DA"/>
    <w:rsid w:val="00DF2856"/>
    <w:rsid w:val="00EE0AEC"/>
    <w:rsid w:val="00F572E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0A53E4"/>
  <w14:defaultImageDpi w14:val="300"/>
  <w15:docId w15:val="{1CF8C5FC-B839-4948-84D3-8044622B8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numbering" w:customStyle="1" w:styleId="CurrentList1">
    <w:name w:val="Current List1"/>
    <w:uiPriority w:val="99"/>
    <w:rsid w:val="00056155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christian sellars</cp:lastModifiedBy>
  <cp:revision>13</cp:revision>
  <dcterms:created xsi:type="dcterms:W3CDTF">2026-02-01T11:01:00Z</dcterms:created>
  <dcterms:modified xsi:type="dcterms:W3CDTF">2026-02-01T12:20:00Z</dcterms:modified>
  <cp:category/>
</cp:coreProperties>
</file>