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1"/>
        <w:gridCol w:w="3416"/>
        <w:gridCol w:w="1133"/>
        <w:gridCol w:w="1417"/>
        <w:gridCol w:w="1277"/>
        <w:gridCol w:w="1418"/>
        <w:gridCol w:w="587"/>
        <w:gridCol w:w="870"/>
        <w:gridCol w:w="871"/>
      </w:tblGrid>
      <w:tr w:rsidR="00025734" w:rsidRPr="00056155" w14:paraId="43AB07DC" w14:textId="77777777" w:rsidTr="00677245">
        <w:trPr>
          <w:trHeight w:val="113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619D2F" w14:textId="4CF14206" w:rsidR="00025734" w:rsidRDefault="00025734" w:rsidP="00CC6C04">
            <w:pPr>
              <w:pStyle w:val="Heading1"/>
              <w:spacing w:before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lang w:val="en-GB"/>
              </w:rPr>
              <w:t>Individual Quarterly Scorecard Template</w:t>
            </w:r>
          </w:p>
        </w:tc>
        <w:tc>
          <w:tcPr>
            <w:tcW w:w="37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EF147" w14:textId="77777777" w:rsidR="00025734" w:rsidRPr="00056155" w:rsidRDefault="00025734" w:rsidP="00691AAA">
            <w:pPr>
              <w:spacing w:before="240"/>
              <w:rPr>
                <w:rFonts w:ascii="Aptos" w:hAnsi="Aptos"/>
              </w:rPr>
            </w:pPr>
          </w:p>
        </w:tc>
      </w:tr>
      <w:tr w:rsidR="00025734" w:rsidRPr="00056155" w14:paraId="7C22A9CF" w14:textId="77777777" w:rsidTr="00677245">
        <w:trPr>
          <w:trHeight w:val="232"/>
        </w:trPr>
        <w:tc>
          <w:tcPr>
            <w:tcW w:w="921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5B28" w14:textId="6CA6900D" w:rsidR="00025734" w:rsidRPr="00CC6C04" w:rsidRDefault="00025734" w:rsidP="00CC6C04">
            <w:pPr>
              <w:pStyle w:val="Heading1"/>
              <w:spacing w:before="0"/>
              <w:rPr>
                <w:rFonts w:ascii="Aptos" w:hAnsi="Aptos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B0D550" w14:textId="2F7E63D0" w:rsidR="00025734" w:rsidRDefault="00025734" w:rsidP="00CC6C04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Quarter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2532A" w14:textId="7D0649A5" w:rsidR="00025734" w:rsidRPr="00056155" w:rsidRDefault="00DF2856" w:rsidP="00DF285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Q1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6D5E14" w14:textId="4A403DF1" w:rsidR="00025734" w:rsidRPr="00056155" w:rsidRDefault="00025734" w:rsidP="00025734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Year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43859" w14:textId="5EC10438" w:rsidR="00025734" w:rsidRPr="00056155" w:rsidRDefault="00DF2856" w:rsidP="00DF285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2026</w:t>
            </w:r>
          </w:p>
        </w:tc>
      </w:tr>
      <w:tr w:rsidR="00691AAA" w:rsidRPr="00056155" w14:paraId="41BE277B" w14:textId="55B87E88" w:rsidTr="00677245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BD6AB3" w14:textId="38D395D3" w:rsidR="00691AAA" w:rsidRPr="00691AAA" w:rsidRDefault="00691AAA" w:rsidP="00691AAA">
            <w:pPr>
              <w:spacing w:before="240" w:after="200"/>
              <w:rPr>
                <w:rFonts w:ascii="Aptos" w:hAnsi="Aptos"/>
              </w:rPr>
            </w:pPr>
            <w:r w:rsidRPr="00691AAA">
              <w:rPr>
                <w:rFonts w:ascii="Aptos" w:hAnsi="Aptos"/>
              </w:rPr>
              <w:t>Employee Name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1F22" w14:textId="77777777" w:rsidR="00691AAA" w:rsidRPr="00DA6243" w:rsidRDefault="00691AAA" w:rsidP="00DF285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B48B1F" w14:textId="2F71B768" w:rsidR="00691AAA" w:rsidRPr="00691AAA" w:rsidRDefault="00691AAA" w:rsidP="00691AAA">
            <w:pPr>
              <w:spacing w:before="240" w:after="200"/>
              <w:rPr>
                <w:rFonts w:ascii="Aptos" w:hAnsi="Aptos"/>
              </w:rPr>
            </w:pPr>
            <w:r w:rsidRPr="00691AAA">
              <w:rPr>
                <w:rFonts w:ascii="Aptos" w:hAnsi="Aptos"/>
              </w:rPr>
              <w:t>Position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0BCF" w14:textId="77777777" w:rsidR="00691AAA" w:rsidRPr="00DA6243" w:rsidRDefault="00691AAA" w:rsidP="00DF285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C69BAE" w14:textId="330CEC3B" w:rsidR="00691AAA" w:rsidRPr="00056155" w:rsidRDefault="00691AAA" w:rsidP="00691AAA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Team/Dept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096A" w14:textId="77777777" w:rsidR="00691AAA" w:rsidRPr="00DA6243" w:rsidRDefault="00691AAA" w:rsidP="00DF285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</w:p>
        </w:tc>
      </w:tr>
      <w:tr w:rsidR="00691AAA" w:rsidRPr="00056155" w14:paraId="42957AE8" w14:textId="7AD89FEE" w:rsidTr="00677245">
        <w:trPr>
          <w:trHeight w:val="381"/>
        </w:trPr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E340A" w14:textId="77777777" w:rsidR="00696FEC" w:rsidRDefault="00696FEC" w:rsidP="00696FEC">
            <w:pPr>
              <w:pStyle w:val="ListParagraph"/>
              <w:ind w:left="0"/>
              <w:rPr>
                <w:rFonts w:ascii="Aptos" w:hAnsi="Aptos"/>
                <w:sz w:val="20"/>
                <w:szCs w:val="20"/>
                <w:u w:val="single"/>
              </w:rPr>
            </w:pPr>
          </w:p>
          <w:p w14:paraId="65C99F7E" w14:textId="2C152F98" w:rsidR="00691AAA" w:rsidRDefault="00696FEC" w:rsidP="00696FEC">
            <w:pPr>
              <w:pStyle w:val="ListParagraph"/>
              <w:ind w:left="-106"/>
              <w:rPr>
                <w:rFonts w:ascii="Aptos" w:hAnsi="Aptos"/>
                <w:sz w:val="20"/>
                <w:szCs w:val="20"/>
              </w:rPr>
            </w:pPr>
            <w:r w:rsidRPr="00696FEC"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How to Complete This Scorecard: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Choose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O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bjectives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that describe what you want to achieve this quarter using SMART outcome statements </w:t>
            </w:r>
            <w:r>
              <w:rPr>
                <w:rFonts w:ascii="Aptos" w:hAnsi="Aptos"/>
                <w:sz w:val="20"/>
                <w:szCs w:val="20"/>
              </w:rPr>
              <w:t>(</w:t>
            </w:r>
            <w:r w:rsidRPr="00696FEC">
              <w:rPr>
                <w:rFonts w:ascii="Aptos" w:hAnsi="Aptos"/>
                <w:sz w:val="20"/>
                <w:szCs w:val="20"/>
              </w:rPr>
              <w:t>specific, measurable, achievable, relevant, and time-bound</w:t>
            </w:r>
            <w:r>
              <w:rPr>
                <w:rFonts w:ascii="Aptos" w:hAnsi="Aptos"/>
                <w:sz w:val="20"/>
                <w:szCs w:val="20"/>
              </w:rPr>
              <w:t>)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. For each objective, select 2–3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K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 xml:space="preserve">ey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R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esults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that define how success will be measured</w:t>
            </w:r>
            <w:r>
              <w:rPr>
                <w:rFonts w:ascii="Aptos" w:hAnsi="Aptos"/>
                <w:sz w:val="20"/>
                <w:szCs w:val="20"/>
              </w:rPr>
              <w:t>: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set targets </w:t>
            </w:r>
            <w:r>
              <w:rPr>
                <w:rFonts w:ascii="Aptos" w:hAnsi="Aptos"/>
                <w:sz w:val="20"/>
                <w:szCs w:val="20"/>
              </w:rPr>
              <w:t>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deadlines upfront, and complete achieved </w:t>
            </w:r>
            <w:r>
              <w:rPr>
                <w:rFonts w:ascii="Aptos" w:hAnsi="Aptos"/>
                <w:sz w:val="20"/>
                <w:szCs w:val="20"/>
              </w:rPr>
              <w:t>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comments at </w:t>
            </w:r>
            <w:r>
              <w:rPr>
                <w:rFonts w:ascii="Aptos" w:hAnsi="Aptos"/>
                <w:sz w:val="20"/>
                <w:szCs w:val="20"/>
              </w:rPr>
              <w:t xml:space="preserve">the </w:t>
            </w:r>
            <w:r w:rsidRPr="00696FEC">
              <w:rPr>
                <w:rFonts w:ascii="Aptos" w:hAnsi="Aptos"/>
                <w:sz w:val="20"/>
                <w:szCs w:val="20"/>
              </w:rPr>
              <w:t>end</w:t>
            </w:r>
            <w:r>
              <w:rPr>
                <w:rFonts w:ascii="Aptos" w:hAnsi="Aptos"/>
                <w:sz w:val="20"/>
                <w:szCs w:val="20"/>
              </w:rPr>
              <w:t xml:space="preserve"> of the quarter</w:t>
            </w:r>
            <w:r w:rsidRPr="00696FEC">
              <w:rPr>
                <w:rFonts w:ascii="Aptos" w:hAnsi="Aptos"/>
                <w:sz w:val="20"/>
                <w:szCs w:val="20"/>
              </w:rPr>
              <w:t>. Identify a</w:t>
            </w:r>
            <w:r w:rsidR="00405688">
              <w:rPr>
                <w:rFonts w:ascii="Aptos" w:hAnsi="Aptos"/>
                <w:sz w:val="20"/>
                <w:szCs w:val="20"/>
              </w:rPr>
              <w:t xml:space="preserve"> personal 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 xml:space="preserve">Development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G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oal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for the quarter that describes the leadership shift you want to </w:t>
            </w:r>
            <w:r w:rsidR="00405688">
              <w:rPr>
                <w:rFonts w:ascii="Aptos" w:hAnsi="Aptos"/>
                <w:sz w:val="20"/>
                <w:szCs w:val="20"/>
              </w:rPr>
              <w:t>take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, for example becoming more </w:t>
            </w:r>
            <w:r>
              <w:rPr>
                <w:rFonts w:ascii="Aptos" w:hAnsi="Aptos"/>
                <w:sz w:val="20"/>
                <w:szCs w:val="20"/>
              </w:rPr>
              <w:t>curious about others</w:t>
            </w:r>
            <w:r w:rsidR="00405688">
              <w:rPr>
                <w:rFonts w:ascii="Aptos" w:hAnsi="Aptos"/>
                <w:sz w:val="20"/>
                <w:szCs w:val="20"/>
              </w:rPr>
              <w:t>’</w:t>
            </w:r>
            <w:r>
              <w:rPr>
                <w:rFonts w:ascii="Aptos" w:hAnsi="Aptos"/>
                <w:sz w:val="20"/>
                <w:szCs w:val="20"/>
              </w:rPr>
              <w:t xml:space="preserve"> ideas or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increasing delegation</w:t>
            </w:r>
            <w:r>
              <w:rPr>
                <w:rFonts w:ascii="Aptos" w:hAnsi="Aptos"/>
                <w:sz w:val="20"/>
                <w:szCs w:val="20"/>
              </w:rPr>
              <w:t xml:space="preserve"> 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collaboration.</w:t>
            </w:r>
          </w:p>
          <w:p w14:paraId="637C5F5A" w14:textId="79DC995C" w:rsidR="00696FEC" w:rsidRPr="00696FEC" w:rsidRDefault="00696FEC" w:rsidP="00696FEC">
            <w:pPr>
              <w:pStyle w:val="ListParagraph"/>
              <w:ind w:left="-106"/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CC6C04" w14:paraId="0BE621E7" w14:textId="62765931" w:rsidTr="00677245">
        <w:tc>
          <w:tcPr>
            <w:tcW w:w="1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F77EE3" w14:textId="269A522C" w:rsidR="00CC6C04" w:rsidRPr="00056155" w:rsidRDefault="00CC6C04" w:rsidP="00CC6C04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1.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88D02" w14:textId="3559F863" w:rsidR="00CC6C04" w:rsidRPr="00DA6243" w:rsidRDefault="00CC6C04" w:rsidP="00CC6C04">
            <w:pPr>
              <w:spacing w:before="240"/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21B2FE8F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312BFB4F" w14:textId="30BBAD3B" w:rsidR="00CC6C04" w:rsidRDefault="00CC6C04" w:rsidP="00CC6C04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54CEC0" w14:textId="77777777" w:rsidR="00CC6C04" w:rsidRPr="00DA6243" w:rsidRDefault="00CC6C04" w:rsidP="003C184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C9FC5" w14:textId="77777777" w:rsidR="00CC6C04" w:rsidRPr="00405688" w:rsidRDefault="00CC6C04" w:rsidP="0040568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DA4AB7" w14:textId="1B08AE82" w:rsidR="00CC6C04" w:rsidRPr="00405688" w:rsidRDefault="00CC6C04" w:rsidP="0040568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13BF3" w14:textId="77777777" w:rsidR="00CC6C04" w:rsidRPr="00405688" w:rsidRDefault="00CC6C04" w:rsidP="0040568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5C1A8" w14:textId="77777777" w:rsidR="00CC6C04" w:rsidRPr="00405688" w:rsidRDefault="00CC6C04" w:rsidP="00405688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CC6C04" w:rsidRPr="00056155" w14:paraId="0CF8C4B9" w14:textId="77777777" w:rsidTr="00677245">
        <w:tc>
          <w:tcPr>
            <w:tcW w:w="1971" w:type="dxa"/>
          </w:tcPr>
          <w:p w14:paraId="232EB756" w14:textId="5EB07974" w:rsidR="00CC6C04" w:rsidRDefault="00CC6C04" w:rsidP="00CC6C04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1.1.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523C1BD5" w14:textId="77777777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04A00E" w14:textId="212B629F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77D2595" w14:textId="055ECEAC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179F91" w14:textId="17C54117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405160BB" w14:textId="65B97B8A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20909793" w14:textId="77777777" w:rsidTr="00677245">
        <w:tc>
          <w:tcPr>
            <w:tcW w:w="1971" w:type="dxa"/>
          </w:tcPr>
          <w:p w14:paraId="3E9F9811" w14:textId="31A042A5" w:rsidR="00CC6C04" w:rsidRDefault="00CC6C04" w:rsidP="00CC6C04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1.2.</w:t>
            </w:r>
          </w:p>
        </w:tc>
        <w:tc>
          <w:tcPr>
            <w:tcW w:w="4549" w:type="dxa"/>
            <w:gridSpan w:val="2"/>
          </w:tcPr>
          <w:p w14:paraId="0B999A1F" w14:textId="77777777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BA57DA" w14:textId="1E0E0B6B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DC90FB3" w14:textId="7779FDE4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6C2722" w14:textId="13E5F1CD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31262CC7" w14:textId="187321D7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602B0E0F" w14:textId="77777777" w:rsidTr="00677245">
        <w:tc>
          <w:tcPr>
            <w:tcW w:w="1971" w:type="dxa"/>
          </w:tcPr>
          <w:p w14:paraId="6613AE9A" w14:textId="112E2376" w:rsidR="00CC6C04" w:rsidRDefault="00CC6C04" w:rsidP="00CC6C04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1.3.</w:t>
            </w:r>
          </w:p>
        </w:tc>
        <w:tc>
          <w:tcPr>
            <w:tcW w:w="4549" w:type="dxa"/>
            <w:gridSpan w:val="2"/>
          </w:tcPr>
          <w:p w14:paraId="1C1E3FBC" w14:textId="77777777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7FD774" w14:textId="1EA121CC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67953E8" w14:textId="5369D870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94D229" w14:textId="64029DBA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134F3182" w14:textId="1BD8B774" w:rsidR="00CC6C04" w:rsidRPr="00DA6243" w:rsidRDefault="00CC6C04" w:rsidP="00CC6C04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26F0B98A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E68E60" w14:textId="77777777" w:rsidR="00CC6C04" w:rsidRPr="00025734" w:rsidRDefault="00CC6C04" w:rsidP="00025734">
            <w:pPr>
              <w:rPr>
                <w:rFonts w:ascii="Aptos" w:hAnsi="Aptos"/>
              </w:rPr>
            </w:pPr>
          </w:p>
        </w:tc>
      </w:tr>
      <w:tr w:rsidR="00CC6C04" w:rsidRPr="00CC6C04" w14:paraId="2A2C0D1F" w14:textId="77777777" w:rsidTr="00677245">
        <w:tc>
          <w:tcPr>
            <w:tcW w:w="197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C0AB39A" w14:textId="4973EFFE" w:rsidR="00CC6C04" w:rsidRPr="00056155" w:rsidRDefault="00CC6C04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2.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91E4B" w14:textId="77777777" w:rsidR="00CC6C04" w:rsidRPr="00056155" w:rsidRDefault="00CC6C04" w:rsidP="006B4B36">
            <w:pPr>
              <w:spacing w:before="240"/>
              <w:rPr>
                <w:rFonts w:ascii="Aptos" w:hAnsi="Aptos"/>
              </w:rPr>
            </w:pPr>
          </w:p>
        </w:tc>
      </w:tr>
      <w:tr w:rsidR="00DA6243" w:rsidRPr="00056155" w14:paraId="39611F20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77002AFC" w14:textId="77777777" w:rsidR="00DA6243" w:rsidRDefault="00DA6243" w:rsidP="00DA6243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7E05BF" w14:textId="77777777" w:rsidR="00DA6243" w:rsidRPr="00DA6243" w:rsidRDefault="00DA6243" w:rsidP="00DA624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F687F" w14:textId="37CD1056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8B080" w14:textId="672174A4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A7C23E" w14:textId="3ECB5C09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390A6" w14:textId="1C188CBD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CC6C04" w:rsidRPr="00056155" w14:paraId="180DA045" w14:textId="77777777" w:rsidTr="00677245">
        <w:tc>
          <w:tcPr>
            <w:tcW w:w="1971" w:type="dxa"/>
            <w:tcBorders>
              <w:top w:val="nil"/>
            </w:tcBorders>
          </w:tcPr>
          <w:p w14:paraId="5DF3DAFA" w14:textId="1E786236" w:rsidR="00CC6C04" w:rsidRDefault="00CC6C0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2.1.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6F24862E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3C78FC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15FA5981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486A4D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3522EDE8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2765BE67" w14:textId="77777777" w:rsidTr="00677245">
        <w:tc>
          <w:tcPr>
            <w:tcW w:w="1971" w:type="dxa"/>
          </w:tcPr>
          <w:p w14:paraId="5DCA3960" w14:textId="274E03C8" w:rsidR="00CC6C04" w:rsidRDefault="00CC6C0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2.2.</w:t>
            </w:r>
          </w:p>
        </w:tc>
        <w:tc>
          <w:tcPr>
            <w:tcW w:w="4549" w:type="dxa"/>
            <w:gridSpan w:val="2"/>
          </w:tcPr>
          <w:p w14:paraId="32080E90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23795C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DF3B077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C58A3D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5D552B29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2FEC0E31" w14:textId="77777777" w:rsidTr="00677245">
        <w:tc>
          <w:tcPr>
            <w:tcW w:w="1971" w:type="dxa"/>
          </w:tcPr>
          <w:p w14:paraId="05464E96" w14:textId="049C9278" w:rsidR="00CC6C04" w:rsidRDefault="00CC6C0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2.3.</w:t>
            </w:r>
          </w:p>
        </w:tc>
        <w:tc>
          <w:tcPr>
            <w:tcW w:w="4549" w:type="dxa"/>
            <w:gridSpan w:val="2"/>
          </w:tcPr>
          <w:p w14:paraId="754189CF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0C8AD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C2F8611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6FF56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76EE52D1" w14:textId="77777777" w:rsidR="00CC6C04" w:rsidRPr="00DA6243" w:rsidRDefault="00CC6C0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25734" w:rsidRPr="00056155" w14:paraId="7896723B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1018DC" w14:textId="77777777" w:rsidR="00025734" w:rsidRPr="00025734" w:rsidRDefault="00025734" w:rsidP="006B4B36">
            <w:pPr>
              <w:rPr>
                <w:rFonts w:ascii="Aptos" w:hAnsi="Aptos"/>
              </w:rPr>
            </w:pPr>
          </w:p>
        </w:tc>
      </w:tr>
      <w:tr w:rsidR="00025734" w:rsidRPr="00CC6C04" w14:paraId="70DCE4BD" w14:textId="77777777" w:rsidTr="00677245">
        <w:tc>
          <w:tcPr>
            <w:tcW w:w="197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EA9381F" w14:textId="77777777" w:rsidR="00025734" w:rsidRPr="00056155" w:rsidRDefault="00025734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3.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ACC4F" w14:textId="77777777" w:rsidR="00025734" w:rsidRPr="00DA6243" w:rsidRDefault="00025734" w:rsidP="006B4B36">
            <w:pPr>
              <w:spacing w:before="240"/>
              <w:rPr>
                <w:rFonts w:ascii="Aptos" w:hAnsi="Aptos"/>
                <w:sz w:val="20"/>
                <w:szCs w:val="20"/>
              </w:rPr>
            </w:pPr>
          </w:p>
        </w:tc>
      </w:tr>
      <w:tr w:rsidR="00DA6243" w:rsidRPr="00056155" w14:paraId="1B58FBDF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65401208" w14:textId="77777777" w:rsidR="00DA6243" w:rsidRDefault="00DA6243" w:rsidP="00DA6243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00A1FC" w14:textId="77777777" w:rsidR="00DA6243" w:rsidRPr="00056155" w:rsidRDefault="00DA6243" w:rsidP="00DA6243">
            <w:pPr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531BA9" w14:textId="26DC47F4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8F771" w14:textId="69C993EB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963BE" w14:textId="3190BF98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46AFC" w14:textId="0636EBAA" w:rsidR="00DA6243" w:rsidRPr="00056155" w:rsidRDefault="00DA6243" w:rsidP="00DA6243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025734" w:rsidRPr="00056155" w14:paraId="2A691FFA" w14:textId="77777777" w:rsidTr="00677245">
        <w:tc>
          <w:tcPr>
            <w:tcW w:w="1971" w:type="dxa"/>
          </w:tcPr>
          <w:p w14:paraId="3FC367F0" w14:textId="77777777" w:rsidR="00025734" w:rsidRDefault="0002573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3.1.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4677386E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BCB06C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FC8FE9E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DCD602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0F0ABFB4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25734" w:rsidRPr="00056155" w14:paraId="3930F12E" w14:textId="77777777" w:rsidTr="00677245">
        <w:tc>
          <w:tcPr>
            <w:tcW w:w="1971" w:type="dxa"/>
          </w:tcPr>
          <w:p w14:paraId="1DFC8D85" w14:textId="77777777" w:rsidR="00025734" w:rsidRDefault="0002573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3.2.</w:t>
            </w:r>
          </w:p>
        </w:tc>
        <w:tc>
          <w:tcPr>
            <w:tcW w:w="4549" w:type="dxa"/>
            <w:gridSpan w:val="2"/>
          </w:tcPr>
          <w:p w14:paraId="7CCDD6AB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B15687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1517559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FBE5C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20069FE6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025734" w:rsidRPr="00056155" w14:paraId="40FA8AE8" w14:textId="77777777" w:rsidTr="00677245">
        <w:tc>
          <w:tcPr>
            <w:tcW w:w="1971" w:type="dxa"/>
            <w:tcBorders>
              <w:bottom w:val="single" w:sz="4" w:space="0" w:color="auto"/>
            </w:tcBorders>
          </w:tcPr>
          <w:p w14:paraId="25A13526" w14:textId="77777777" w:rsidR="00025734" w:rsidRDefault="00025734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3.3.</w:t>
            </w:r>
          </w:p>
        </w:tc>
        <w:tc>
          <w:tcPr>
            <w:tcW w:w="4549" w:type="dxa"/>
            <w:gridSpan w:val="2"/>
            <w:tcBorders>
              <w:bottom w:val="single" w:sz="4" w:space="0" w:color="auto"/>
            </w:tcBorders>
          </w:tcPr>
          <w:p w14:paraId="3480B890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354A46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1C6F30BB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AD2C7B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14:paraId="3E904D84" w14:textId="77777777" w:rsidR="00025734" w:rsidRPr="00DA6243" w:rsidRDefault="00025734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C6C04" w:rsidRPr="00056155" w14:paraId="10FC58D7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941C2" w14:textId="77777777" w:rsidR="00CC6C04" w:rsidRPr="00025734" w:rsidRDefault="00CC6C04" w:rsidP="00696FEC">
            <w:pPr>
              <w:spacing w:after="200"/>
              <w:rPr>
                <w:rFonts w:ascii="Aptos" w:hAnsi="Aptos"/>
              </w:rPr>
            </w:pPr>
          </w:p>
        </w:tc>
      </w:tr>
      <w:tr w:rsidR="00DA6243" w:rsidRPr="00CC6C04" w14:paraId="1A477EFF" w14:textId="77777777" w:rsidTr="00677245">
        <w:trPr>
          <w:trHeight w:val="547"/>
        </w:trPr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E8EDC6" w14:textId="09DB2B23" w:rsidR="00DA6243" w:rsidRPr="00056155" w:rsidRDefault="00DA6243" w:rsidP="0002573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Development Goal for Quarter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68B36" w14:textId="77777777" w:rsidR="00DA6243" w:rsidRPr="00DA6243" w:rsidRDefault="00DA6243" w:rsidP="00DA6243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2523CE4" w14:textId="578576FA" w:rsidR="00677245" w:rsidRDefault="00677245" w:rsidP="00025734">
      <w:pPr>
        <w:spacing w:after="0" w:line="240" w:lineRule="auto"/>
        <w:ind w:left="567" w:hanging="567"/>
        <w:rPr>
          <w:rFonts w:ascii="Aptos" w:hAnsi="Aptos"/>
        </w:rPr>
      </w:pPr>
    </w:p>
    <w:p w14:paraId="36324105" w14:textId="77777777" w:rsidR="00677245" w:rsidRDefault="00677245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1"/>
        <w:gridCol w:w="3416"/>
        <w:gridCol w:w="1133"/>
        <w:gridCol w:w="1417"/>
        <w:gridCol w:w="1277"/>
        <w:gridCol w:w="1418"/>
        <w:gridCol w:w="587"/>
        <w:gridCol w:w="870"/>
        <w:gridCol w:w="871"/>
      </w:tblGrid>
      <w:tr w:rsidR="00677245" w:rsidRPr="00056155" w14:paraId="22EFEE95" w14:textId="77777777" w:rsidTr="00677245">
        <w:trPr>
          <w:trHeight w:val="113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F51B62" w14:textId="77CF30BD" w:rsidR="00677245" w:rsidRDefault="00250FBC" w:rsidP="006B4B36">
            <w:pPr>
              <w:pStyle w:val="Heading1"/>
              <w:spacing w:before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color w:val="EE0000"/>
                <w:lang w:val="en-GB"/>
              </w:rPr>
              <w:lastRenderedPageBreak/>
              <w:t>MA</w:t>
            </w:r>
            <w:r w:rsidR="00BD3BC3">
              <w:rPr>
                <w:rFonts w:ascii="Aptos" w:hAnsi="Aptos"/>
                <w:color w:val="EE0000"/>
                <w:lang w:val="en-GB"/>
              </w:rPr>
              <w:t>D</w:t>
            </w:r>
            <w:r>
              <w:rPr>
                <w:rFonts w:ascii="Aptos" w:hAnsi="Aptos"/>
                <w:color w:val="EE0000"/>
                <w:lang w:val="en-GB"/>
              </w:rPr>
              <w:t xml:space="preserve">E-UP </w:t>
            </w:r>
            <w:r w:rsidR="00677245" w:rsidRPr="00677245">
              <w:rPr>
                <w:rFonts w:ascii="Aptos" w:hAnsi="Aptos"/>
                <w:color w:val="EE0000"/>
                <w:lang w:val="en-GB"/>
              </w:rPr>
              <w:t xml:space="preserve">EXAMPLE - </w:t>
            </w:r>
            <w:r w:rsidR="00677245">
              <w:rPr>
                <w:rFonts w:ascii="Aptos" w:hAnsi="Aptos"/>
                <w:lang w:val="en-GB"/>
              </w:rPr>
              <w:t>Individual Quarterly Scorecard Template</w:t>
            </w:r>
          </w:p>
        </w:tc>
        <w:tc>
          <w:tcPr>
            <w:tcW w:w="37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84BC8" w14:textId="77777777" w:rsidR="00677245" w:rsidRPr="00056155" w:rsidRDefault="00677245" w:rsidP="006B4B36">
            <w:pPr>
              <w:spacing w:before="240"/>
              <w:rPr>
                <w:rFonts w:ascii="Aptos" w:hAnsi="Aptos"/>
              </w:rPr>
            </w:pPr>
          </w:p>
        </w:tc>
      </w:tr>
      <w:tr w:rsidR="00677245" w:rsidRPr="00056155" w14:paraId="62B4058A" w14:textId="77777777" w:rsidTr="00677245">
        <w:trPr>
          <w:trHeight w:val="232"/>
        </w:trPr>
        <w:tc>
          <w:tcPr>
            <w:tcW w:w="921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8312" w14:textId="77777777" w:rsidR="00677245" w:rsidRPr="00CC6C04" w:rsidRDefault="00677245" w:rsidP="006B4B36">
            <w:pPr>
              <w:pStyle w:val="Heading1"/>
              <w:spacing w:before="0"/>
              <w:rPr>
                <w:rFonts w:ascii="Aptos" w:hAnsi="Aptos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D14B8A" w14:textId="77777777" w:rsidR="00677245" w:rsidRDefault="00677245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Quarter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BCC97" w14:textId="77777777" w:rsidR="00677245" w:rsidRPr="00056155" w:rsidRDefault="00677245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Q1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F4A66F" w14:textId="77777777" w:rsidR="00677245" w:rsidRPr="00056155" w:rsidRDefault="00677245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Year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1A140" w14:textId="77777777" w:rsidR="00677245" w:rsidRPr="00056155" w:rsidRDefault="00677245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2026</w:t>
            </w:r>
          </w:p>
        </w:tc>
      </w:tr>
      <w:tr w:rsidR="00677245" w:rsidRPr="00056155" w14:paraId="79D63B38" w14:textId="77777777" w:rsidTr="00677245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45718D" w14:textId="77777777" w:rsidR="00677245" w:rsidRPr="00691AAA" w:rsidRDefault="00677245" w:rsidP="006B4B36">
            <w:pPr>
              <w:spacing w:before="240" w:after="200"/>
              <w:rPr>
                <w:rFonts w:ascii="Aptos" w:hAnsi="Aptos"/>
              </w:rPr>
            </w:pPr>
            <w:r w:rsidRPr="00691AAA">
              <w:rPr>
                <w:rFonts w:ascii="Aptos" w:hAnsi="Aptos"/>
              </w:rPr>
              <w:t>Employee Name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EFB6" w14:textId="5450BB76" w:rsidR="00677245" w:rsidRPr="00DA6243" w:rsidRDefault="00677245" w:rsidP="006B4B3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Aline Mukamana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F5E984" w14:textId="77777777" w:rsidR="00677245" w:rsidRPr="00691AAA" w:rsidRDefault="00677245" w:rsidP="006B4B36">
            <w:pPr>
              <w:spacing w:before="240" w:after="200"/>
              <w:rPr>
                <w:rFonts w:ascii="Aptos" w:hAnsi="Aptos"/>
              </w:rPr>
            </w:pPr>
            <w:r w:rsidRPr="00691AAA">
              <w:rPr>
                <w:rFonts w:ascii="Aptos" w:hAnsi="Aptos"/>
              </w:rPr>
              <w:t>Position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42F9" w14:textId="34BD75CF" w:rsidR="00677245" w:rsidRPr="00DA6243" w:rsidRDefault="00677245" w:rsidP="006B4B3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HR Bus Partner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, Commercial Banking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721204" w14:textId="77777777" w:rsidR="00677245" w:rsidRPr="00056155" w:rsidRDefault="00677245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Team/Dept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E8D7" w14:textId="4E729CD3" w:rsidR="00677245" w:rsidRPr="00DA6243" w:rsidRDefault="00677245" w:rsidP="006B4B3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  <w:r w:rsidRPr="00677245">
              <w:rPr>
                <w:rFonts w:ascii="Aptos" w:hAnsi="Aptos"/>
                <w:color w:val="EE0000"/>
                <w:sz w:val="20"/>
                <w:szCs w:val="20"/>
              </w:rPr>
              <w:t>HR Department</w:t>
            </w:r>
          </w:p>
        </w:tc>
      </w:tr>
      <w:tr w:rsidR="00677245" w:rsidRPr="00056155" w14:paraId="7055C085" w14:textId="77777777" w:rsidTr="00677245">
        <w:trPr>
          <w:trHeight w:val="381"/>
        </w:trPr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ADF9D" w14:textId="77777777" w:rsidR="00677245" w:rsidRDefault="00677245" w:rsidP="006B4B36">
            <w:pPr>
              <w:pStyle w:val="ListParagraph"/>
              <w:ind w:left="0"/>
              <w:rPr>
                <w:rFonts w:ascii="Aptos" w:hAnsi="Aptos"/>
                <w:sz w:val="20"/>
                <w:szCs w:val="20"/>
                <w:u w:val="single"/>
              </w:rPr>
            </w:pPr>
          </w:p>
          <w:p w14:paraId="785155A2" w14:textId="77777777" w:rsidR="00677245" w:rsidRDefault="00677245" w:rsidP="006B4B36">
            <w:pPr>
              <w:pStyle w:val="ListParagraph"/>
              <w:ind w:left="-106"/>
              <w:rPr>
                <w:rFonts w:ascii="Aptos" w:hAnsi="Aptos"/>
                <w:sz w:val="20"/>
                <w:szCs w:val="20"/>
              </w:rPr>
            </w:pPr>
            <w:r w:rsidRPr="00696FEC"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How to Complete This Scorecard: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Choose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O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bjectives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that describe what you want to achieve this quarter using SMART outcome statements </w:t>
            </w:r>
            <w:r>
              <w:rPr>
                <w:rFonts w:ascii="Aptos" w:hAnsi="Aptos"/>
                <w:sz w:val="20"/>
                <w:szCs w:val="20"/>
              </w:rPr>
              <w:t>(</w:t>
            </w:r>
            <w:r w:rsidRPr="00696FEC">
              <w:rPr>
                <w:rFonts w:ascii="Aptos" w:hAnsi="Aptos"/>
                <w:sz w:val="20"/>
                <w:szCs w:val="20"/>
              </w:rPr>
              <w:t>specific, measurable, achievable, relevant, and time-bound</w:t>
            </w:r>
            <w:r>
              <w:rPr>
                <w:rFonts w:ascii="Aptos" w:hAnsi="Aptos"/>
                <w:sz w:val="20"/>
                <w:szCs w:val="20"/>
              </w:rPr>
              <w:t>)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. For each objective, select 2–3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K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 xml:space="preserve">ey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R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esults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that define how success will be measured</w:t>
            </w:r>
            <w:r>
              <w:rPr>
                <w:rFonts w:ascii="Aptos" w:hAnsi="Aptos"/>
                <w:sz w:val="20"/>
                <w:szCs w:val="20"/>
              </w:rPr>
              <w:t>: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set targets </w:t>
            </w:r>
            <w:r>
              <w:rPr>
                <w:rFonts w:ascii="Aptos" w:hAnsi="Aptos"/>
                <w:sz w:val="20"/>
                <w:szCs w:val="20"/>
              </w:rPr>
              <w:t>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deadlines upfront, and complete achieved </w:t>
            </w:r>
            <w:r>
              <w:rPr>
                <w:rFonts w:ascii="Aptos" w:hAnsi="Aptos"/>
                <w:sz w:val="20"/>
                <w:szCs w:val="20"/>
              </w:rPr>
              <w:t>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comments at </w:t>
            </w:r>
            <w:r>
              <w:rPr>
                <w:rFonts w:ascii="Aptos" w:hAnsi="Aptos"/>
                <w:sz w:val="20"/>
                <w:szCs w:val="20"/>
              </w:rPr>
              <w:t xml:space="preserve">the </w:t>
            </w:r>
            <w:r w:rsidRPr="00696FEC">
              <w:rPr>
                <w:rFonts w:ascii="Aptos" w:hAnsi="Aptos"/>
                <w:sz w:val="20"/>
                <w:szCs w:val="20"/>
              </w:rPr>
              <w:t>end</w:t>
            </w:r>
            <w:r>
              <w:rPr>
                <w:rFonts w:ascii="Aptos" w:hAnsi="Aptos"/>
                <w:sz w:val="20"/>
                <w:szCs w:val="20"/>
              </w:rPr>
              <w:t xml:space="preserve"> of the quarter</w:t>
            </w:r>
            <w:r w:rsidRPr="00696FEC">
              <w:rPr>
                <w:rFonts w:ascii="Aptos" w:hAnsi="Aptos"/>
                <w:sz w:val="20"/>
                <w:szCs w:val="20"/>
              </w:rPr>
              <w:t>. Identify a</w:t>
            </w:r>
            <w:r>
              <w:rPr>
                <w:rFonts w:ascii="Aptos" w:hAnsi="Aptos"/>
                <w:sz w:val="20"/>
                <w:szCs w:val="20"/>
              </w:rPr>
              <w:t xml:space="preserve"> personal 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 xml:space="preserve">Development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G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oal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for the quarter that describes the leadership shift you want to </w:t>
            </w:r>
            <w:r>
              <w:rPr>
                <w:rFonts w:ascii="Aptos" w:hAnsi="Aptos"/>
                <w:sz w:val="20"/>
                <w:szCs w:val="20"/>
              </w:rPr>
              <w:t>take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, for example becoming more </w:t>
            </w:r>
            <w:r>
              <w:rPr>
                <w:rFonts w:ascii="Aptos" w:hAnsi="Aptos"/>
                <w:sz w:val="20"/>
                <w:szCs w:val="20"/>
              </w:rPr>
              <w:t>curious about others’ ideas or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increasing delegation</w:t>
            </w:r>
            <w:r>
              <w:rPr>
                <w:rFonts w:ascii="Aptos" w:hAnsi="Aptos"/>
                <w:sz w:val="20"/>
                <w:szCs w:val="20"/>
              </w:rPr>
              <w:t xml:space="preserve"> 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collaboration.</w:t>
            </w:r>
          </w:p>
          <w:p w14:paraId="634F329E" w14:textId="77777777" w:rsidR="00677245" w:rsidRPr="00696FEC" w:rsidRDefault="00677245" w:rsidP="006B4B36">
            <w:pPr>
              <w:pStyle w:val="ListParagraph"/>
              <w:ind w:left="-106"/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CC6C04" w14:paraId="0C684329" w14:textId="77777777" w:rsidTr="00677245">
        <w:tc>
          <w:tcPr>
            <w:tcW w:w="1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C7A874" w14:textId="77777777" w:rsidR="00677245" w:rsidRPr="00056155" w:rsidRDefault="00677245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1.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62077" w14:textId="14728CA4" w:rsidR="00677245" w:rsidRPr="00677245" w:rsidRDefault="00677245" w:rsidP="00677245">
            <w:pPr>
              <w:pStyle w:val="Heading2"/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</w:pP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Acquire and retain talent to keep the Commercial Banking 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D</w:t>
            </w: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epartment at 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F</w:t>
            </w: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ull 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C</w:t>
            </w: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omplement</w:t>
            </w:r>
            <w:r w:rsidR="00F572E7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 in Q1</w:t>
            </w:r>
          </w:p>
        </w:tc>
      </w:tr>
      <w:tr w:rsidR="00677245" w:rsidRPr="00056155" w14:paraId="5E75214F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16E52BC7" w14:textId="77777777" w:rsidR="00677245" w:rsidRDefault="00677245" w:rsidP="006B4B36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CD2763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6D06B7" w14:textId="77777777" w:rsidR="00677245" w:rsidRPr="00405688" w:rsidRDefault="00677245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756CC" w14:textId="77777777" w:rsidR="00677245" w:rsidRPr="00405688" w:rsidRDefault="00677245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9B26A" w14:textId="77777777" w:rsidR="00677245" w:rsidRPr="00405688" w:rsidRDefault="00677245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E7257" w14:textId="77777777" w:rsidR="00677245" w:rsidRPr="00405688" w:rsidRDefault="00677245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677245" w:rsidRPr="00056155" w14:paraId="1464DA0D" w14:textId="77777777" w:rsidTr="00677245">
        <w:tc>
          <w:tcPr>
            <w:tcW w:w="1971" w:type="dxa"/>
          </w:tcPr>
          <w:p w14:paraId="4E8BCC42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1.1.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6427E3C7" w14:textId="0F4B9C0B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Fill current three vacancies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5A4765" w14:textId="12C44BB3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 roles filled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771E26E" w14:textId="77CD2381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086FA6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19B01D68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5B16E231" w14:textId="77777777" w:rsidTr="00677245">
        <w:tc>
          <w:tcPr>
            <w:tcW w:w="1971" w:type="dxa"/>
          </w:tcPr>
          <w:p w14:paraId="7C0DF232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1.2.</w:t>
            </w:r>
          </w:p>
        </w:tc>
        <w:tc>
          <w:tcPr>
            <w:tcW w:w="4549" w:type="dxa"/>
            <w:gridSpan w:val="2"/>
          </w:tcPr>
          <w:p w14:paraId="3E116153" w14:textId="52BD8753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Maintain turnover under 5 percent</w:t>
            </w:r>
          </w:p>
        </w:tc>
        <w:tc>
          <w:tcPr>
            <w:tcW w:w="1417" w:type="dxa"/>
          </w:tcPr>
          <w:p w14:paraId="3BCF7C0D" w14:textId="3FF8D956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≤1 leaver</w:t>
            </w:r>
          </w:p>
        </w:tc>
        <w:tc>
          <w:tcPr>
            <w:tcW w:w="1277" w:type="dxa"/>
          </w:tcPr>
          <w:p w14:paraId="21D6E2D4" w14:textId="617C238C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14:paraId="4BC8AC44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6C8590F4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2BAE8019" w14:textId="77777777" w:rsidTr="00677245">
        <w:tc>
          <w:tcPr>
            <w:tcW w:w="1971" w:type="dxa"/>
          </w:tcPr>
          <w:p w14:paraId="17F04DE4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1.3.</w:t>
            </w:r>
          </w:p>
        </w:tc>
        <w:tc>
          <w:tcPr>
            <w:tcW w:w="4549" w:type="dxa"/>
            <w:gridSpan w:val="2"/>
          </w:tcPr>
          <w:p w14:paraId="78E8E05E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F46D5D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4143BF5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4D2887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7618ACEA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0749E769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7518EB" w14:textId="77777777" w:rsidR="00677245" w:rsidRPr="00025734" w:rsidRDefault="00677245" w:rsidP="006B4B36">
            <w:pPr>
              <w:rPr>
                <w:rFonts w:ascii="Aptos" w:hAnsi="Aptos"/>
              </w:rPr>
            </w:pPr>
          </w:p>
        </w:tc>
      </w:tr>
      <w:tr w:rsidR="00677245" w:rsidRPr="00CC6C04" w14:paraId="30749B5F" w14:textId="77777777" w:rsidTr="00677245">
        <w:tc>
          <w:tcPr>
            <w:tcW w:w="197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93F5A2C" w14:textId="77777777" w:rsidR="00677245" w:rsidRPr="00056155" w:rsidRDefault="00677245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2.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31835" w14:textId="5421310C" w:rsidR="00677245" w:rsidRPr="00677245" w:rsidRDefault="00677245" w:rsidP="00677245">
            <w:pPr>
              <w:pStyle w:val="Heading2"/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</w:pP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Ensure high engagement from staff</w:t>
            </w:r>
            <w:r w:rsidR="00F572E7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 in Q1</w:t>
            </w:r>
          </w:p>
        </w:tc>
      </w:tr>
      <w:tr w:rsidR="00677245" w:rsidRPr="00056155" w14:paraId="2BCA3176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0479577E" w14:textId="77777777" w:rsidR="00677245" w:rsidRDefault="00677245" w:rsidP="006B4B36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1E374B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C0CC4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290D9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B9FEA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287A3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677245" w:rsidRPr="00056155" w14:paraId="1A386502" w14:textId="77777777" w:rsidTr="00677245">
        <w:tc>
          <w:tcPr>
            <w:tcW w:w="1971" w:type="dxa"/>
            <w:tcBorders>
              <w:top w:val="nil"/>
            </w:tcBorders>
          </w:tcPr>
          <w:p w14:paraId="06D84D05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2.1.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330F616E" w14:textId="6CFAFA49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 xml:space="preserve">Achieve 80 percent engagement 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 xml:space="preserve">survey 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score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197DAB" w14:textId="6D237B54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677245">
              <w:rPr>
                <w:rFonts w:ascii="Aptos" w:hAnsi="Aptos"/>
                <w:color w:val="EE0000"/>
                <w:sz w:val="20"/>
                <w:szCs w:val="20"/>
              </w:rPr>
              <w:t>&gt;80%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1CF6F89E" w14:textId="18EE8118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28/02/2026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AC83AA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7A43E86C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56547794" w14:textId="77777777" w:rsidTr="00677245">
        <w:tc>
          <w:tcPr>
            <w:tcW w:w="1971" w:type="dxa"/>
          </w:tcPr>
          <w:p w14:paraId="0087B541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2.2.</w:t>
            </w:r>
          </w:p>
        </w:tc>
        <w:tc>
          <w:tcPr>
            <w:tcW w:w="4549" w:type="dxa"/>
            <w:gridSpan w:val="2"/>
          </w:tcPr>
          <w:p w14:paraId="71412294" w14:textId="7E4F6CA5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Respond to grievances within 24 hours</w:t>
            </w:r>
          </w:p>
        </w:tc>
        <w:tc>
          <w:tcPr>
            <w:tcW w:w="1417" w:type="dxa"/>
          </w:tcPr>
          <w:p w14:paraId="6AD868CC" w14:textId="271CA189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677245">
              <w:rPr>
                <w:rFonts w:ascii="Aptos" w:hAnsi="Aptos"/>
                <w:color w:val="EE0000"/>
                <w:sz w:val="20"/>
                <w:szCs w:val="20"/>
              </w:rPr>
              <w:t>100%</w:t>
            </w:r>
          </w:p>
        </w:tc>
        <w:tc>
          <w:tcPr>
            <w:tcW w:w="1277" w:type="dxa"/>
          </w:tcPr>
          <w:p w14:paraId="0B394808" w14:textId="15689C2D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14:paraId="2F8D205E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541F783C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3C015C1D" w14:textId="77777777" w:rsidTr="00677245">
        <w:tc>
          <w:tcPr>
            <w:tcW w:w="1971" w:type="dxa"/>
          </w:tcPr>
          <w:p w14:paraId="017C442F" w14:textId="77777777" w:rsidR="00677245" w:rsidRDefault="00677245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2.3.</w:t>
            </w:r>
          </w:p>
        </w:tc>
        <w:tc>
          <w:tcPr>
            <w:tcW w:w="4549" w:type="dxa"/>
            <w:gridSpan w:val="2"/>
          </w:tcPr>
          <w:p w14:paraId="17506344" w14:textId="39418580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Complete monthly team-building activities</w:t>
            </w:r>
          </w:p>
        </w:tc>
        <w:tc>
          <w:tcPr>
            <w:tcW w:w="1417" w:type="dxa"/>
          </w:tcPr>
          <w:p w14:paraId="01FCF748" w14:textId="35D2B3DD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 activities</w:t>
            </w:r>
          </w:p>
        </w:tc>
        <w:tc>
          <w:tcPr>
            <w:tcW w:w="1277" w:type="dxa"/>
          </w:tcPr>
          <w:p w14:paraId="60A74063" w14:textId="135C17EB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31/03/2026</w:t>
            </w:r>
          </w:p>
        </w:tc>
        <w:tc>
          <w:tcPr>
            <w:tcW w:w="1418" w:type="dxa"/>
          </w:tcPr>
          <w:p w14:paraId="0B5DF325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2E4584B8" w14:textId="77777777" w:rsidR="00677245" w:rsidRPr="00DA6243" w:rsidRDefault="00677245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77245" w:rsidRPr="00056155" w14:paraId="3E146DF2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379323" w14:textId="77777777" w:rsidR="00677245" w:rsidRPr="00025734" w:rsidRDefault="00677245" w:rsidP="006B4B36">
            <w:pPr>
              <w:rPr>
                <w:rFonts w:ascii="Aptos" w:hAnsi="Aptos"/>
              </w:rPr>
            </w:pPr>
          </w:p>
        </w:tc>
      </w:tr>
      <w:tr w:rsidR="00677245" w:rsidRPr="00CC6C04" w14:paraId="533709B9" w14:textId="77777777" w:rsidTr="00677245">
        <w:tc>
          <w:tcPr>
            <w:tcW w:w="197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CABAA7" w14:textId="77777777" w:rsidR="00677245" w:rsidRPr="00056155" w:rsidRDefault="00677245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3.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7550F" w14:textId="335CC12E" w:rsidR="00677245" w:rsidRPr="00DA6243" w:rsidRDefault="00F572E7" w:rsidP="006B4B36">
            <w:pPr>
              <w:spacing w:before="240"/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Build strong foundation for training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 xml:space="preserve">, 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development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 xml:space="preserve"> and successful planning in Q1</w:t>
            </w:r>
          </w:p>
        </w:tc>
      </w:tr>
      <w:tr w:rsidR="00677245" w:rsidRPr="00056155" w14:paraId="76C6BDDB" w14:textId="77777777" w:rsidTr="00677245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017CDFFE" w14:textId="77777777" w:rsidR="00677245" w:rsidRDefault="00677245" w:rsidP="006B4B36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A9C853" w14:textId="77777777" w:rsidR="00677245" w:rsidRPr="00056155" w:rsidRDefault="00677245" w:rsidP="006B4B36">
            <w:pPr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6E2B5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414D4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FEDCA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26A59" w14:textId="77777777" w:rsidR="00677245" w:rsidRPr="00056155" w:rsidRDefault="00677245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F572E7" w:rsidRPr="00056155" w14:paraId="48C5BF05" w14:textId="77777777" w:rsidTr="00677245">
        <w:tc>
          <w:tcPr>
            <w:tcW w:w="1971" w:type="dxa"/>
          </w:tcPr>
          <w:p w14:paraId="416E7F7B" w14:textId="77777777" w:rsidR="00F572E7" w:rsidRDefault="00F572E7" w:rsidP="00F572E7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3.1.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471D745D" w14:textId="7E54CF6F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All staff have development plans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05F617" w14:textId="01E5936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80 plans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FBEB630" w14:textId="6088D401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28/02/2026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5FFD25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577F46A3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572E7" w:rsidRPr="00056155" w14:paraId="192F1033" w14:textId="77777777" w:rsidTr="00677245">
        <w:tc>
          <w:tcPr>
            <w:tcW w:w="1971" w:type="dxa"/>
          </w:tcPr>
          <w:p w14:paraId="653DFA8E" w14:textId="77777777" w:rsidR="00F572E7" w:rsidRDefault="00F572E7" w:rsidP="00F572E7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3.2.</w:t>
            </w:r>
          </w:p>
        </w:tc>
        <w:tc>
          <w:tcPr>
            <w:tcW w:w="4549" w:type="dxa"/>
            <w:gridSpan w:val="2"/>
          </w:tcPr>
          <w:p w14:paraId="15C20E54" w14:textId="7C100673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 xml:space="preserve">Team </w:t>
            </w:r>
            <w:proofErr w:type="gramStart"/>
            <w:r w:rsidRPr="005B7E66">
              <w:rPr>
                <w:rFonts w:ascii="Aptos" w:hAnsi="Aptos"/>
                <w:color w:val="EE0000"/>
                <w:sz w:val="20"/>
                <w:szCs w:val="20"/>
              </w:rPr>
              <w:t>leaders</w:t>
            </w:r>
            <w:proofErr w:type="gramEnd"/>
            <w:r w:rsidRPr="005B7E66">
              <w:rPr>
                <w:rFonts w:ascii="Aptos" w:hAnsi="Aptos"/>
                <w:color w:val="EE0000"/>
                <w:sz w:val="20"/>
                <w:szCs w:val="20"/>
              </w:rPr>
              <w:t xml:space="preserve"> complete development discussions</w:t>
            </w:r>
          </w:p>
        </w:tc>
        <w:tc>
          <w:tcPr>
            <w:tcW w:w="1417" w:type="dxa"/>
          </w:tcPr>
          <w:p w14:paraId="50AC5FD7" w14:textId="33F05B92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8 leaders</w:t>
            </w:r>
          </w:p>
        </w:tc>
        <w:tc>
          <w:tcPr>
            <w:tcW w:w="1277" w:type="dxa"/>
          </w:tcPr>
          <w:p w14:paraId="7FE5A533" w14:textId="7C3A16C8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14:paraId="27FF9D86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144AEB3C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572E7" w:rsidRPr="00056155" w14:paraId="020EC06F" w14:textId="77777777" w:rsidTr="00677245">
        <w:tc>
          <w:tcPr>
            <w:tcW w:w="1971" w:type="dxa"/>
            <w:tcBorders>
              <w:bottom w:val="single" w:sz="4" w:space="0" w:color="auto"/>
            </w:tcBorders>
          </w:tcPr>
          <w:p w14:paraId="3D8D3F3B" w14:textId="77777777" w:rsidR="00F572E7" w:rsidRDefault="00F572E7" w:rsidP="00F572E7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3.3.</w:t>
            </w:r>
          </w:p>
        </w:tc>
        <w:tc>
          <w:tcPr>
            <w:tcW w:w="4549" w:type="dxa"/>
            <w:gridSpan w:val="2"/>
            <w:tcBorders>
              <w:bottom w:val="single" w:sz="4" w:space="0" w:color="auto"/>
            </w:tcBorders>
          </w:tcPr>
          <w:p w14:paraId="6EBF97F1" w14:textId="2D177ECB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Succession planning workshop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34ECC4" w14:textId="12BA84D1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F572E7">
              <w:rPr>
                <w:rFonts w:ascii="Aptos" w:hAnsi="Aptos"/>
                <w:color w:val="EE0000"/>
                <w:sz w:val="20"/>
                <w:szCs w:val="20"/>
              </w:rPr>
              <w:t>1 workshop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46BEA8D" w14:textId="5B88F07D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120AC6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14:paraId="0E3428D2" w14:textId="77777777" w:rsidR="00F572E7" w:rsidRPr="00DA6243" w:rsidRDefault="00F572E7" w:rsidP="00F572E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F572E7" w:rsidRPr="00056155" w14:paraId="0DCF4D4B" w14:textId="77777777" w:rsidTr="00677245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90206" w14:textId="77777777" w:rsidR="00F572E7" w:rsidRPr="00025734" w:rsidRDefault="00F572E7" w:rsidP="00F572E7">
            <w:pPr>
              <w:spacing w:after="200"/>
              <w:rPr>
                <w:rFonts w:ascii="Aptos" w:hAnsi="Aptos"/>
              </w:rPr>
            </w:pPr>
          </w:p>
        </w:tc>
      </w:tr>
      <w:tr w:rsidR="00F572E7" w:rsidRPr="00CC6C04" w14:paraId="005F07DE" w14:textId="77777777" w:rsidTr="00677245">
        <w:trPr>
          <w:trHeight w:val="547"/>
        </w:trPr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D4E7B0" w14:textId="77777777" w:rsidR="00F572E7" w:rsidRPr="00056155" w:rsidRDefault="00F572E7" w:rsidP="00F572E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Development Goal for Quarter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93765" w14:textId="18D8FA1B" w:rsidR="00F572E7" w:rsidRPr="00F572E7" w:rsidRDefault="00F572E7" w:rsidP="00F572E7">
            <w:pPr>
              <w:rPr>
                <w:rFonts w:ascii="Aptos" w:hAnsi="Aptos"/>
                <w:color w:val="EE0000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Stay curious about other people’s perspectives and learn to ask for and receive help when needed.</w:t>
            </w:r>
          </w:p>
        </w:tc>
      </w:tr>
    </w:tbl>
    <w:p w14:paraId="13D7C3F6" w14:textId="2BD00047" w:rsidR="00AF433B" w:rsidRPr="00BC6F29" w:rsidRDefault="00AF433B" w:rsidP="00025734">
      <w:pPr>
        <w:spacing w:after="0" w:line="240" w:lineRule="auto"/>
        <w:ind w:left="567" w:hanging="567"/>
        <w:rPr>
          <w:rFonts w:ascii="Aptos" w:hAnsi="Aptos"/>
          <w:b/>
          <w:bCs/>
          <w:color w:val="EE0000"/>
        </w:rPr>
      </w:pPr>
    </w:p>
    <w:p w14:paraId="65A75D7C" w14:textId="48B569E9" w:rsidR="00AF433B" w:rsidRDefault="00BC6F29">
      <w:pPr>
        <w:rPr>
          <w:rFonts w:ascii="Aptos" w:hAnsi="Aptos"/>
        </w:rPr>
      </w:pPr>
      <w:r w:rsidRPr="00BC6F29">
        <w:rPr>
          <w:rFonts w:ascii="Aptos" w:hAnsi="Aptos"/>
          <w:b/>
          <w:bCs/>
          <w:color w:val="EE0000"/>
        </w:rPr>
        <w:t>See overleaf for tracked version</w:t>
      </w:r>
      <w:r w:rsidR="00AF433B">
        <w:rPr>
          <w:rFonts w:ascii="Aptos" w:hAnsi="Aptos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1"/>
        <w:gridCol w:w="3416"/>
        <w:gridCol w:w="1133"/>
        <w:gridCol w:w="1417"/>
        <w:gridCol w:w="1277"/>
        <w:gridCol w:w="1418"/>
        <w:gridCol w:w="587"/>
        <w:gridCol w:w="870"/>
        <w:gridCol w:w="871"/>
      </w:tblGrid>
      <w:tr w:rsidR="00AF433B" w:rsidRPr="00056155" w14:paraId="4A3CD8C7" w14:textId="77777777" w:rsidTr="006B4B36">
        <w:trPr>
          <w:trHeight w:val="113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BA5901" w14:textId="77777777" w:rsidR="00AF433B" w:rsidRDefault="00AF433B" w:rsidP="006B4B36">
            <w:pPr>
              <w:pStyle w:val="Heading1"/>
              <w:spacing w:before="0"/>
              <w:rPr>
                <w:rFonts w:ascii="Aptos" w:hAnsi="Aptos"/>
                <w:lang w:val="en-GB"/>
              </w:rPr>
            </w:pPr>
            <w:r>
              <w:rPr>
                <w:rFonts w:ascii="Aptos" w:hAnsi="Aptos"/>
                <w:color w:val="EE0000"/>
                <w:lang w:val="en-GB"/>
              </w:rPr>
              <w:lastRenderedPageBreak/>
              <w:t xml:space="preserve">MADE-UP </w:t>
            </w:r>
            <w:r w:rsidRPr="00677245">
              <w:rPr>
                <w:rFonts w:ascii="Aptos" w:hAnsi="Aptos"/>
                <w:color w:val="EE0000"/>
                <w:lang w:val="en-GB"/>
              </w:rPr>
              <w:t xml:space="preserve">EXAMPLE - </w:t>
            </w:r>
            <w:r>
              <w:rPr>
                <w:rFonts w:ascii="Aptos" w:hAnsi="Aptos"/>
                <w:lang w:val="en-GB"/>
              </w:rPr>
              <w:t>Individual Quarterly Scorecard Template</w:t>
            </w:r>
          </w:p>
        </w:tc>
        <w:tc>
          <w:tcPr>
            <w:tcW w:w="37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557F9" w14:textId="77777777" w:rsidR="00AF433B" w:rsidRPr="00056155" w:rsidRDefault="00AF433B" w:rsidP="006B4B36">
            <w:pPr>
              <w:spacing w:before="240"/>
              <w:rPr>
                <w:rFonts w:ascii="Aptos" w:hAnsi="Aptos"/>
              </w:rPr>
            </w:pPr>
          </w:p>
        </w:tc>
      </w:tr>
      <w:tr w:rsidR="00AF433B" w:rsidRPr="00056155" w14:paraId="5D9F34D3" w14:textId="77777777" w:rsidTr="006B4B36">
        <w:trPr>
          <w:trHeight w:val="232"/>
        </w:trPr>
        <w:tc>
          <w:tcPr>
            <w:tcW w:w="921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24A9" w14:textId="77777777" w:rsidR="00AF433B" w:rsidRPr="00CC6C04" w:rsidRDefault="00AF433B" w:rsidP="006B4B36">
            <w:pPr>
              <w:pStyle w:val="Heading1"/>
              <w:spacing w:before="0"/>
              <w:rPr>
                <w:rFonts w:ascii="Aptos" w:hAnsi="Aptos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6C1D1F" w14:textId="77777777" w:rsidR="00AF433B" w:rsidRDefault="00AF433B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Quarter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5EACE" w14:textId="77777777" w:rsidR="00AF433B" w:rsidRPr="00056155" w:rsidRDefault="00AF433B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Q1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2DB1AF" w14:textId="77777777" w:rsidR="00AF433B" w:rsidRPr="00056155" w:rsidRDefault="00AF433B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Year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6600A" w14:textId="77777777" w:rsidR="00AF433B" w:rsidRPr="00056155" w:rsidRDefault="00AF433B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2026</w:t>
            </w:r>
          </w:p>
        </w:tc>
      </w:tr>
      <w:tr w:rsidR="00AF433B" w:rsidRPr="00056155" w14:paraId="1A705A1A" w14:textId="77777777" w:rsidTr="006B4B36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BA70A6" w14:textId="77777777" w:rsidR="00AF433B" w:rsidRPr="00691AAA" w:rsidRDefault="00AF433B" w:rsidP="006B4B36">
            <w:pPr>
              <w:spacing w:before="240" w:after="200"/>
              <w:rPr>
                <w:rFonts w:ascii="Aptos" w:hAnsi="Aptos"/>
              </w:rPr>
            </w:pPr>
            <w:r w:rsidRPr="00691AAA">
              <w:rPr>
                <w:rFonts w:ascii="Aptos" w:hAnsi="Aptos"/>
              </w:rPr>
              <w:t>Employee Name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5CA7" w14:textId="77777777" w:rsidR="00AF433B" w:rsidRPr="00DA6243" w:rsidRDefault="00AF433B" w:rsidP="006B4B3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Aline Mukamana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6F7664" w14:textId="77777777" w:rsidR="00AF433B" w:rsidRPr="00691AAA" w:rsidRDefault="00AF433B" w:rsidP="006B4B36">
            <w:pPr>
              <w:spacing w:before="240" w:after="200"/>
              <w:rPr>
                <w:rFonts w:ascii="Aptos" w:hAnsi="Aptos"/>
              </w:rPr>
            </w:pPr>
            <w:r w:rsidRPr="00691AAA">
              <w:rPr>
                <w:rFonts w:ascii="Aptos" w:hAnsi="Aptos"/>
              </w:rPr>
              <w:t>Position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C09B" w14:textId="77777777" w:rsidR="00AF433B" w:rsidRPr="00DA6243" w:rsidRDefault="00AF433B" w:rsidP="006B4B3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HR Bus Partner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, Commercial Banking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72D1D3" w14:textId="77777777" w:rsidR="00AF433B" w:rsidRPr="00056155" w:rsidRDefault="00AF433B" w:rsidP="006B4B36">
            <w:pPr>
              <w:spacing w:before="240" w:after="200"/>
              <w:rPr>
                <w:rFonts w:ascii="Aptos" w:hAnsi="Aptos"/>
              </w:rPr>
            </w:pPr>
            <w:r>
              <w:rPr>
                <w:rFonts w:ascii="Aptos" w:hAnsi="Aptos"/>
              </w:rPr>
              <w:t>Team/Dept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6B7D" w14:textId="77777777" w:rsidR="00AF433B" w:rsidRPr="00DA6243" w:rsidRDefault="00AF433B" w:rsidP="006B4B36">
            <w:pPr>
              <w:spacing w:before="240" w:after="200"/>
              <w:rPr>
                <w:rFonts w:ascii="Aptos" w:hAnsi="Aptos"/>
                <w:sz w:val="20"/>
                <w:szCs w:val="20"/>
              </w:rPr>
            </w:pPr>
            <w:r w:rsidRPr="00677245">
              <w:rPr>
                <w:rFonts w:ascii="Aptos" w:hAnsi="Aptos"/>
                <w:color w:val="EE0000"/>
                <w:sz w:val="20"/>
                <w:szCs w:val="20"/>
              </w:rPr>
              <w:t>HR Department</w:t>
            </w:r>
          </w:p>
        </w:tc>
      </w:tr>
      <w:tr w:rsidR="00AF433B" w:rsidRPr="00056155" w14:paraId="13A35B2C" w14:textId="77777777" w:rsidTr="006B4B36">
        <w:trPr>
          <w:trHeight w:val="381"/>
        </w:trPr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D5A0E" w14:textId="77777777" w:rsidR="00AF433B" w:rsidRDefault="00AF433B" w:rsidP="006B4B36">
            <w:pPr>
              <w:pStyle w:val="ListParagraph"/>
              <w:ind w:left="0"/>
              <w:rPr>
                <w:rFonts w:ascii="Aptos" w:hAnsi="Aptos"/>
                <w:sz w:val="20"/>
                <w:szCs w:val="20"/>
                <w:u w:val="single"/>
              </w:rPr>
            </w:pPr>
          </w:p>
          <w:p w14:paraId="43B4B748" w14:textId="77777777" w:rsidR="00AF433B" w:rsidRDefault="00AF433B" w:rsidP="006B4B36">
            <w:pPr>
              <w:pStyle w:val="ListParagraph"/>
              <w:ind w:left="-106"/>
              <w:rPr>
                <w:rFonts w:ascii="Aptos" w:hAnsi="Aptos"/>
                <w:sz w:val="20"/>
                <w:szCs w:val="20"/>
              </w:rPr>
            </w:pPr>
            <w:r w:rsidRPr="00696FEC"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How to Complete This Scorecard: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Choose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O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bjectives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that describe what you want to achieve this quarter using SMART outcome statements </w:t>
            </w:r>
            <w:r>
              <w:rPr>
                <w:rFonts w:ascii="Aptos" w:hAnsi="Aptos"/>
                <w:sz w:val="20"/>
                <w:szCs w:val="20"/>
              </w:rPr>
              <w:t>(</w:t>
            </w:r>
            <w:r w:rsidRPr="00696FEC">
              <w:rPr>
                <w:rFonts w:ascii="Aptos" w:hAnsi="Aptos"/>
                <w:sz w:val="20"/>
                <w:szCs w:val="20"/>
              </w:rPr>
              <w:t>specific, measurable, achievable, relevant, and time-bound</w:t>
            </w:r>
            <w:r>
              <w:rPr>
                <w:rFonts w:ascii="Aptos" w:hAnsi="Aptos"/>
                <w:sz w:val="20"/>
                <w:szCs w:val="20"/>
              </w:rPr>
              <w:t>)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. For each objective, select 2–3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K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 xml:space="preserve">ey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R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esults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that define how success will be measured</w:t>
            </w:r>
            <w:r>
              <w:rPr>
                <w:rFonts w:ascii="Aptos" w:hAnsi="Aptos"/>
                <w:sz w:val="20"/>
                <w:szCs w:val="20"/>
              </w:rPr>
              <w:t>: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set targets </w:t>
            </w:r>
            <w:r>
              <w:rPr>
                <w:rFonts w:ascii="Aptos" w:hAnsi="Aptos"/>
                <w:sz w:val="20"/>
                <w:szCs w:val="20"/>
              </w:rPr>
              <w:t>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deadlines upfront, and complete achieved </w:t>
            </w:r>
            <w:r>
              <w:rPr>
                <w:rFonts w:ascii="Aptos" w:hAnsi="Aptos"/>
                <w:sz w:val="20"/>
                <w:szCs w:val="20"/>
              </w:rPr>
              <w:t>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comments at </w:t>
            </w:r>
            <w:r>
              <w:rPr>
                <w:rFonts w:ascii="Aptos" w:hAnsi="Aptos"/>
                <w:sz w:val="20"/>
                <w:szCs w:val="20"/>
              </w:rPr>
              <w:t xml:space="preserve">the </w:t>
            </w:r>
            <w:r w:rsidRPr="00696FEC">
              <w:rPr>
                <w:rFonts w:ascii="Aptos" w:hAnsi="Aptos"/>
                <w:sz w:val="20"/>
                <w:szCs w:val="20"/>
              </w:rPr>
              <w:t>end</w:t>
            </w:r>
            <w:r>
              <w:rPr>
                <w:rFonts w:ascii="Aptos" w:hAnsi="Aptos"/>
                <w:sz w:val="20"/>
                <w:szCs w:val="20"/>
              </w:rPr>
              <w:t xml:space="preserve"> of the quarter</w:t>
            </w:r>
            <w:r w:rsidRPr="00696FEC">
              <w:rPr>
                <w:rFonts w:ascii="Aptos" w:hAnsi="Aptos"/>
                <w:sz w:val="20"/>
                <w:szCs w:val="20"/>
              </w:rPr>
              <w:t>. Identify a</w:t>
            </w:r>
            <w:r>
              <w:rPr>
                <w:rFonts w:ascii="Aptos" w:hAnsi="Aptos"/>
                <w:sz w:val="20"/>
                <w:szCs w:val="20"/>
              </w:rPr>
              <w:t xml:space="preserve"> personal 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 xml:space="preserve">Development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G</w:t>
            </w:r>
            <w:r w:rsidRPr="00696FEC">
              <w:rPr>
                <w:rFonts w:ascii="Aptos" w:hAnsi="Aptos"/>
                <w:b/>
                <w:bCs/>
                <w:sz w:val="20"/>
                <w:szCs w:val="20"/>
              </w:rPr>
              <w:t>oal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for the quarter that describes the leadership shift you want to </w:t>
            </w:r>
            <w:r>
              <w:rPr>
                <w:rFonts w:ascii="Aptos" w:hAnsi="Aptos"/>
                <w:sz w:val="20"/>
                <w:szCs w:val="20"/>
              </w:rPr>
              <w:t>take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, for example becoming more </w:t>
            </w:r>
            <w:r>
              <w:rPr>
                <w:rFonts w:ascii="Aptos" w:hAnsi="Aptos"/>
                <w:sz w:val="20"/>
                <w:szCs w:val="20"/>
              </w:rPr>
              <w:t>curious about others’ ideas or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increasing delegation</w:t>
            </w:r>
            <w:r>
              <w:rPr>
                <w:rFonts w:ascii="Aptos" w:hAnsi="Aptos"/>
                <w:sz w:val="20"/>
                <w:szCs w:val="20"/>
              </w:rPr>
              <w:t xml:space="preserve"> &amp;</w:t>
            </w:r>
            <w:r w:rsidRPr="00696FEC">
              <w:rPr>
                <w:rFonts w:ascii="Aptos" w:hAnsi="Aptos"/>
                <w:sz w:val="20"/>
                <w:szCs w:val="20"/>
              </w:rPr>
              <w:t xml:space="preserve"> collaboration.</w:t>
            </w:r>
          </w:p>
          <w:p w14:paraId="06E82A17" w14:textId="77777777" w:rsidR="00AF433B" w:rsidRPr="00696FEC" w:rsidRDefault="00AF433B" w:rsidP="006B4B36">
            <w:pPr>
              <w:pStyle w:val="ListParagraph"/>
              <w:ind w:left="-106"/>
              <w:rPr>
                <w:rFonts w:ascii="Aptos" w:hAnsi="Aptos"/>
                <w:sz w:val="20"/>
                <w:szCs w:val="20"/>
              </w:rPr>
            </w:pPr>
          </w:p>
        </w:tc>
      </w:tr>
      <w:tr w:rsidR="00AF433B" w:rsidRPr="00CC6C04" w14:paraId="44AAB87E" w14:textId="77777777" w:rsidTr="006B4B36">
        <w:tc>
          <w:tcPr>
            <w:tcW w:w="19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ED5DE7" w14:textId="77777777" w:rsidR="00AF433B" w:rsidRPr="00056155" w:rsidRDefault="00AF433B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1.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86C97" w14:textId="77777777" w:rsidR="00AF433B" w:rsidRPr="00677245" w:rsidRDefault="00AF433B" w:rsidP="006B4B36">
            <w:pPr>
              <w:pStyle w:val="Heading2"/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</w:pP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Acquire and retain talent to keep the Commercial Banking 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D</w:t>
            </w: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epartment at 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F</w:t>
            </w: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ull 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C</w:t>
            </w: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omplement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 in Q1</w:t>
            </w:r>
          </w:p>
        </w:tc>
      </w:tr>
      <w:tr w:rsidR="00AF433B" w:rsidRPr="00056155" w14:paraId="0ECA4E3D" w14:textId="77777777" w:rsidTr="006B4B36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6474993B" w14:textId="77777777" w:rsidR="00AF433B" w:rsidRDefault="00AF433B" w:rsidP="006B4B36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275601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B61F1" w14:textId="77777777" w:rsidR="00AF433B" w:rsidRPr="00405688" w:rsidRDefault="00AF433B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8944DF" w14:textId="77777777" w:rsidR="00AF433B" w:rsidRPr="00405688" w:rsidRDefault="00AF433B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4158C" w14:textId="77777777" w:rsidR="00AF433B" w:rsidRPr="00405688" w:rsidRDefault="00AF433B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B8355" w14:textId="77777777" w:rsidR="00AF433B" w:rsidRPr="00405688" w:rsidRDefault="00AF433B" w:rsidP="006B4B36">
            <w:pPr>
              <w:jc w:val="center"/>
              <w:rPr>
                <w:rFonts w:ascii="Aptos" w:hAnsi="Aptos"/>
                <w:i/>
                <w:iCs/>
                <w:sz w:val="16"/>
                <w:szCs w:val="16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AF433B" w:rsidRPr="00056155" w14:paraId="7DB90C5F" w14:textId="77777777" w:rsidTr="006B4B36">
        <w:tc>
          <w:tcPr>
            <w:tcW w:w="1971" w:type="dxa"/>
          </w:tcPr>
          <w:p w14:paraId="02284564" w14:textId="77777777" w:rsidR="00AF433B" w:rsidRDefault="00AF433B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1.1.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5DFACEE4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Fill current three vacancies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9DFD832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 roles filled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1B75DF11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FB4E0B" w14:textId="5D557C07" w:rsidR="00AF433B" w:rsidRPr="00AF433B" w:rsidRDefault="00AF433B" w:rsidP="006B4B36">
            <w:pPr>
              <w:rPr>
                <w:rFonts w:ascii="Aptos" w:hAnsi="Aptos"/>
                <w:color w:val="1F497D" w:themeColor="text2"/>
                <w:sz w:val="20"/>
                <w:szCs w:val="20"/>
              </w:rPr>
            </w:pP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2 roles filled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2AEDBEAF" w14:textId="46641A23" w:rsidR="00AF433B" w:rsidRPr="00DA6243" w:rsidRDefault="00AF433B" w:rsidP="00AF433B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F433B">
              <w:rPr>
                <w:rFonts w:ascii="Wingdings 2" w:hAnsi="Wingdings 2"/>
                <w:color w:val="F79646" w:themeColor="accent6"/>
                <w:sz w:val="20"/>
                <w:szCs w:val="20"/>
              </w:rPr>
              <w:t>Å</w:t>
            </w: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at signing stage</w:t>
            </w:r>
          </w:p>
        </w:tc>
      </w:tr>
      <w:tr w:rsidR="00AF433B" w:rsidRPr="00056155" w14:paraId="734F707A" w14:textId="77777777" w:rsidTr="006B4B36">
        <w:tc>
          <w:tcPr>
            <w:tcW w:w="1971" w:type="dxa"/>
          </w:tcPr>
          <w:p w14:paraId="3F1C9FAF" w14:textId="77777777" w:rsidR="00AF433B" w:rsidRDefault="00AF433B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1.2.</w:t>
            </w:r>
          </w:p>
        </w:tc>
        <w:tc>
          <w:tcPr>
            <w:tcW w:w="4549" w:type="dxa"/>
            <w:gridSpan w:val="2"/>
          </w:tcPr>
          <w:p w14:paraId="4826CA20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Maintain turnover under 5 percent</w:t>
            </w:r>
          </w:p>
        </w:tc>
        <w:tc>
          <w:tcPr>
            <w:tcW w:w="1417" w:type="dxa"/>
          </w:tcPr>
          <w:p w14:paraId="13250764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≤1 leaver</w:t>
            </w:r>
          </w:p>
        </w:tc>
        <w:tc>
          <w:tcPr>
            <w:tcW w:w="1277" w:type="dxa"/>
          </w:tcPr>
          <w:p w14:paraId="0E995209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14:paraId="2AECDA6B" w14:textId="154668D0" w:rsidR="00AF433B" w:rsidRPr="00AF433B" w:rsidRDefault="00AF433B" w:rsidP="006B4B36">
            <w:pPr>
              <w:rPr>
                <w:rFonts w:ascii="Aptos" w:hAnsi="Aptos"/>
                <w:color w:val="1F497D" w:themeColor="text2"/>
                <w:sz w:val="20"/>
                <w:szCs w:val="20"/>
              </w:rPr>
            </w:pP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1 leaver in Q1</w:t>
            </w:r>
          </w:p>
        </w:tc>
        <w:tc>
          <w:tcPr>
            <w:tcW w:w="2328" w:type="dxa"/>
            <w:gridSpan w:val="3"/>
          </w:tcPr>
          <w:p w14:paraId="5B8408B8" w14:textId="16CD8BF2" w:rsidR="00AF433B" w:rsidRPr="00DA6243" w:rsidRDefault="00AF433B" w:rsidP="00AF433B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AF433B">
              <w:rPr>
                <w:rFonts w:ascii="Wingdings 2" w:hAnsi="Wingdings 2"/>
                <w:color w:val="00B050"/>
                <w:sz w:val="20"/>
                <w:szCs w:val="20"/>
              </w:rPr>
              <w:t>Å</w:t>
            </w:r>
            <w:r w:rsidRPr="00AF433B">
              <w:rPr>
                <w:rFonts w:ascii="Aptos" w:hAnsi="Aptos"/>
                <w:color w:val="00B050"/>
                <w:sz w:val="20"/>
                <w:szCs w:val="20"/>
              </w:rPr>
              <w:t xml:space="preserve"> </w:t>
            </w: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Achieved</w:t>
            </w:r>
          </w:p>
        </w:tc>
      </w:tr>
      <w:tr w:rsidR="00AF433B" w:rsidRPr="00056155" w14:paraId="3931FE24" w14:textId="77777777" w:rsidTr="006B4B36">
        <w:tc>
          <w:tcPr>
            <w:tcW w:w="1971" w:type="dxa"/>
          </w:tcPr>
          <w:p w14:paraId="499AFF44" w14:textId="77777777" w:rsidR="00AF433B" w:rsidRDefault="00AF433B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1.3.</w:t>
            </w:r>
          </w:p>
        </w:tc>
        <w:tc>
          <w:tcPr>
            <w:tcW w:w="4549" w:type="dxa"/>
            <w:gridSpan w:val="2"/>
          </w:tcPr>
          <w:p w14:paraId="5A3FB2C9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BAB61D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DE9625C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6F2582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28" w:type="dxa"/>
            <w:gridSpan w:val="3"/>
          </w:tcPr>
          <w:p w14:paraId="3BFECE02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F433B" w:rsidRPr="00056155" w14:paraId="7680976C" w14:textId="77777777" w:rsidTr="006B4B36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EF75A2" w14:textId="77777777" w:rsidR="00AF433B" w:rsidRPr="00025734" w:rsidRDefault="00AF433B" w:rsidP="006B4B36">
            <w:pPr>
              <w:rPr>
                <w:rFonts w:ascii="Aptos" w:hAnsi="Aptos"/>
              </w:rPr>
            </w:pPr>
          </w:p>
        </w:tc>
      </w:tr>
      <w:tr w:rsidR="00AF433B" w:rsidRPr="00CC6C04" w14:paraId="7211A025" w14:textId="77777777" w:rsidTr="006B4B36">
        <w:tc>
          <w:tcPr>
            <w:tcW w:w="197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E3E06B1" w14:textId="77777777" w:rsidR="00AF433B" w:rsidRPr="00056155" w:rsidRDefault="00AF433B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2.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382E6" w14:textId="77777777" w:rsidR="00AF433B" w:rsidRPr="00677245" w:rsidRDefault="00AF433B" w:rsidP="006B4B36">
            <w:pPr>
              <w:pStyle w:val="Heading2"/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</w:pPr>
            <w:r w:rsidRPr="005B7E66"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>Ensure high engagement from staff</w:t>
            </w:r>
            <w:r>
              <w:rPr>
                <w:rFonts w:ascii="Aptos" w:hAnsi="Aptos"/>
                <w:b w:val="0"/>
                <w:bCs w:val="0"/>
                <w:color w:val="EE0000"/>
                <w:sz w:val="20"/>
                <w:szCs w:val="20"/>
              </w:rPr>
              <w:t xml:space="preserve"> in Q1</w:t>
            </w:r>
          </w:p>
        </w:tc>
      </w:tr>
      <w:tr w:rsidR="00AF433B" w:rsidRPr="00056155" w14:paraId="6D879BB0" w14:textId="77777777" w:rsidTr="006B4B36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2939AF8B" w14:textId="77777777" w:rsidR="00AF433B" w:rsidRDefault="00AF433B" w:rsidP="006B4B36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1023F7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0849B" w14:textId="77777777" w:rsidR="00AF433B" w:rsidRPr="00056155" w:rsidRDefault="00AF433B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2C3243" w14:textId="77777777" w:rsidR="00AF433B" w:rsidRPr="00056155" w:rsidRDefault="00AF433B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0E2E0" w14:textId="77777777" w:rsidR="00AF433B" w:rsidRPr="00056155" w:rsidRDefault="00AF433B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C5723" w14:textId="77777777" w:rsidR="00AF433B" w:rsidRPr="00056155" w:rsidRDefault="00AF433B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AF433B" w:rsidRPr="00056155" w14:paraId="3CAD3780" w14:textId="77777777" w:rsidTr="006B4B36">
        <w:tc>
          <w:tcPr>
            <w:tcW w:w="1971" w:type="dxa"/>
            <w:tcBorders>
              <w:top w:val="nil"/>
            </w:tcBorders>
          </w:tcPr>
          <w:p w14:paraId="066C9974" w14:textId="77777777" w:rsidR="00AF433B" w:rsidRDefault="00AF433B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2.1.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0F479F3B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 xml:space="preserve">Achieve 80 percent engagement 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 xml:space="preserve">survey 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score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B454BA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677245">
              <w:rPr>
                <w:rFonts w:ascii="Aptos" w:hAnsi="Aptos"/>
                <w:color w:val="EE0000"/>
                <w:sz w:val="20"/>
                <w:szCs w:val="20"/>
              </w:rPr>
              <w:t>&gt;80%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623498D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28/02/2026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C961DE" w14:textId="721E9148" w:rsidR="00AF433B" w:rsidRPr="00AF433B" w:rsidRDefault="00AF433B" w:rsidP="00AF433B">
            <w:pPr>
              <w:jc w:val="center"/>
              <w:rPr>
                <w:rFonts w:ascii="Aptos" w:hAnsi="Aptos"/>
                <w:color w:val="1F497D" w:themeColor="text2"/>
                <w:sz w:val="20"/>
                <w:szCs w:val="20"/>
              </w:rPr>
            </w:pP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85%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72BC4B9A" w14:textId="64A465DB" w:rsidR="00AF433B" w:rsidRPr="00DA6243" w:rsidRDefault="00AF433B" w:rsidP="00AF433B">
            <w:pPr>
              <w:rPr>
                <w:rFonts w:ascii="Aptos" w:hAnsi="Aptos"/>
                <w:sz w:val="20"/>
                <w:szCs w:val="20"/>
              </w:rPr>
            </w:pPr>
            <w:r w:rsidRPr="00AF433B">
              <w:rPr>
                <w:rFonts w:ascii="Wingdings 2" w:hAnsi="Wingdings 2"/>
                <w:color w:val="00B050"/>
                <w:sz w:val="20"/>
                <w:szCs w:val="20"/>
              </w:rPr>
              <w:t>Å</w:t>
            </w:r>
            <w:r w:rsidRPr="00AF433B">
              <w:rPr>
                <w:rFonts w:ascii="Aptos" w:hAnsi="Aptos"/>
                <w:color w:val="00B050"/>
                <w:sz w:val="20"/>
                <w:szCs w:val="20"/>
              </w:rPr>
              <w:t xml:space="preserve"> </w:t>
            </w: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Achieved</w:t>
            </w:r>
          </w:p>
        </w:tc>
      </w:tr>
      <w:tr w:rsidR="00AF433B" w:rsidRPr="00056155" w14:paraId="483878E6" w14:textId="77777777" w:rsidTr="006B4B36">
        <w:tc>
          <w:tcPr>
            <w:tcW w:w="1971" w:type="dxa"/>
          </w:tcPr>
          <w:p w14:paraId="5C36FA32" w14:textId="77777777" w:rsidR="00AF433B" w:rsidRDefault="00AF433B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2.2.</w:t>
            </w:r>
          </w:p>
        </w:tc>
        <w:tc>
          <w:tcPr>
            <w:tcW w:w="4549" w:type="dxa"/>
            <w:gridSpan w:val="2"/>
          </w:tcPr>
          <w:p w14:paraId="4429420E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Respond to grievances within 24 hours</w:t>
            </w:r>
          </w:p>
        </w:tc>
        <w:tc>
          <w:tcPr>
            <w:tcW w:w="1417" w:type="dxa"/>
          </w:tcPr>
          <w:p w14:paraId="7DD7F085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677245">
              <w:rPr>
                <w:rFonts w:ascii="Aptos" w:hAnsi="Aptos"/>
                <w:color w:val="EE0000"/>
                <w:sz w:val="20"/>
                <w:szCs w:val="20"/>
              </w:rPr>
              <w:t>100%</w:t>
            </w:r>
          </w:p>
        </w:tc>
        <w:tc>
          <w:tcPr>
            <w:tcW w:w="1277" w:type="dxa"/>
          </w:tcPr>
          <w:p w14:paraId="60330B8F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14:paraId="214F66B6" w14:textId="760198AA" w:rsidR="00AF433B" w:rsidRPr="00AF433B" w:rsidRDefault="00AF433B" w:rsidP="00AF433B">
            <w:pPr>
              <w:jc w:val="center"/>
              <w:rPr>
                <w:rFonts w:ascii="Aptos" w:hAnsi="Aptos"/>
                <w:color w:val="1F497D" w:themeColor="text2"/>
                <w:sz w:val="20"/>
                <w:szCs w:val="20"/>
              </w:rPr>
            </w:pP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100%</w:t>
            </w:r>
          </w:p>
        </w:tc>
        <w:tc>
          <w:tcPr>
            <w:tcW w:w="2328" w:type="dxa"/>
            <w:gridSpan w:val="3"/>
          </w:tcPr>
          <w:p w14:paraId="7E240DF5" w14:textId="023AB567" w:rsidR="00AF433B" w:rsidRPr="00DA6243" w:rsidRDefault="00AF433B" w:rsidP="00AF433B">
            <w:pPr>
              <w:rPr>
                <w:rFonts w:ascii="Aptos" w:hAnsi="Aptos"/>
                <w:sz w:val="20"/>
                <w:szCs w:val="20"/>
              </w:rPr>
            </w:pPr>
            <w:r w:rsidRPr="00AF433B">
              <w:rPr>
                <w:rFonts w:ascii="Wingdings 2" w:hAnsi="Wingdings 2"/>
                <w:color w:val="00B050"/>
                <w:sz w:val="20"/>
                <w:szCs w:val="20"/>
              </w:rPr>
              <w:t>Å</w:t>
            </w:r>
            <w:r w:rsidRPr="00AF433B">
              <w:rPr>
                <w:rFonts w:ascii="Aptos" w:hAnsi="Aptos"/>
                <w:color w:val="00B050"/>
                <w:sz w:val="20"/>
                <w:szCs w:val="20"/>
              </w:rPr>
              <w:t xml:space="preserve"> </w:t>
            </w: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Achieved</w:t>
            </w:r>
          </w:p>
        </w:tc>
      </w:tr>
      <w:tr w:rsidR="00AF433B" w:rsidRPr="00056155" w14:paraId="4A2D2831" w14:textId="77777777" w:rsidTr="006B4B36">
        <w:tc>
          <w:tcPr>
            <w:tcW w:w="1971" w:type="dxa"/>
          </w:tcPr>
          <w:p w14:paraId="3982E400" w14:textId="77777777" w:rsidR="00AF433B" w:rsidRDefault="00AF433B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2.3.</w:t>
            </w:r>
          </w:p>
        </w:tc>
        <w:tc>
          <w:tcPr>
            <w:tcW w:w="4549" w:type="dxa"/>
            <w:gridSpan w:val="2"/>
          </w:tcPr>
          <w:p w14:paraId="6D71A2AC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Complete monthly team-building activities</w:t>
            </w:r>
          </w:p>
        </w:tc>
        <w:tc>
          <w:tcPr>
            <w:tcW w:w="1417" w:type="dxa"/>
          </w:tcPr>
          <w:p w14:paraId="3B7A960C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 activities</w:t>
            </w:r>
          </w:p>
        </w:tc>
        <w:tc>
          <w:tcPr>
            <w:tcW w:w="1277" w:type="dxa"/>
          </w:tcPr>
          <w:p w14:paraId="68DB240C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31/03/2026</w:t>
            </w:r>
          </w:p>
        </w:tc>
        <w:tc>
          <w:tcPr>
            <w:tcW w:w="1418" w:type="dxa"/>
          </w:tcPr>
          <w:p w14:paraId="3A02CA75" w14:textId="71048F7A" w:rsidR="00AF433B" w:rsidRPr="00AF433B" w:rsidRDefault="00AF433B" w:rsidP="00AF433B">
            <w:pPr>
              <w:jc w:val="center"/>
              <w:rPr>
                <w:rFonts w:ascii="Aptos" w:hAnsi="Aptos"/>
                <w:color w:val="1F497D" w:themeColor="text2"/>
                <w:sz w:val="20"/>
                <w:szCs w:val="20"/>
              </w:rPr>
            </w:pP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3 activities</w:t>
            </w:r>
          </w:p>
        </w:tc>
        <w:tc>
          <w:tcPr>
            <w:tcW w:w="2328" w:type="dxa"/>
            <w:gridSpan w:val="3"/>
          </w:tcPr>
          <w:p w14:paraId="181DCC23" w14:textId="41D6B4C4" w:rsidR="00AF433B" w:rsidRPr="00DA6243" w:rsidRDefault="00AF433B" w:rsidP="00AF433B">
            <w:pPr>
              <w:rPr>
                <w:rFonts w:ascii="Aptos" w:hAnsi="Aptos"/>
                <w:sz w:val="20"/>
                <w:szCs w:val="20"/>
              </w:rPr>
            </w:pPr>
            <w:r w:rsidRPr="00AF433B">
              <w:rPr>
                <w:rFonts w:ascii="Wingdings 2" w:hAnsi="Wingdings 2"/>
                <w:color w:val="00B050"/>
                <w:sz w:val="20"/>
                <w:szCs w:val="20"/>
              </w:rPr>
              <w:t>Å</w:t>
            </w:r>
            <w:r w:rsidRPr="00AF433B">
              <w:rPr>
                <w:rFonts w:ascii="Aptos" w:hAnsi="Aptos"/>
                <w:color w:val="00B050"/>
                <w:sz w:val="20"/>
                <w:szCs w:val="20"/>
              </w:rPr>
              <w:t xml:space="preserve"> </w:t>
            </w: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Achieved</w:t>
            </w:r>
          </w:p>
        </w:tc>
      </w:tr>
      <w:tr w:rsidR="00AF433B" w:rsidRPr="00056155" w14:paraId="5BAF6668" w14:textId="77777777" w:rsidTr="006B4B36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6BB299" w14:textId="77777777" w:rsidR="00AF433B" w:rsidRPr="00025734" w:rsidRDefault="00AF433B" w:rsidP="006B4B36">
            <w:pPr>
              <w:rPr>
                <w:rFonts w:ascii="Aptos" w:hAnsi="Aptos"/>
              </w:rPr>
            </w:pPr>
          </w:p>
        </w:tc>
      </w:tr>
      <w:tr w:rsidR="00AF433B" w:rsidRPr="00CC6C04" w14:paraId="5868C4E7" w14:textId="77777777" w:rsidTr="006B4B36">
        <w:tc>
          <w:tcPr>
            <w:tcW w:w="197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2F880EA" w14:textId="77777777" w:rsidR="00AF433B" w:rsidRPr="00056155" w:rsidRDefault="00AF433B" w:rsidP="006B4B36">
            <w:pPr>
              <w:spacing w:before="240"/>
              <w:rPr>
                <w:rFonts w:ascii="Aptos" w:hAnsi="Aptos"/>
              </w:rPr>
            </w:pPr>
            <w:r>
              <w:rPr>
                <w:rFonts w:ascii="Aptos" w:hAnsi="Aptos"/>
              </w:rPr>
              <w:t>Objective 3.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688BE" w14:textId="77777777" w:rsidR="00AF433B" w:rsidRPr="00DA6243" w:rsidRDefault="00AF433B" w:rsidP="006B4B36">
            <w:pPr>
              <w:spacing w:before="240"/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Build strong foundation for training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 xml:space="preserve">, 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development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 xml:space="preserve"> and successful planning in Q1</w:t>
            </w:r>
          </w:p>
        </w:tc>
      </w:tr>
      <w:tr w:rsidR="00AF433B" w:rsidRPr="00056155" w14:paraId="782F81FD" w14:textId="77777777" w:rsidTr="006B4B36">
        <w:tc>
          <w:tcPr>
            <w:tcW w:w="1971" w:type="dxa"/>
            <w:vMerge/>
            <w:tcBorders>
              <w:top w:val="nil"/>
              <w:right w:val="single" w:sz="4" w:space="0" w:color="auto"/>
            </w:tcBorders>
          </w:tcPr>
          <w:p w14:paraId="4656B0A1" w14:textId="77777777" w:rsidR="00AF433B" w:rsidRDefault="00AF433B" w:rsidP="006B4B36">
            <w:pPr>
              <w:ind w:left="308"/>
              <w:rPr>
                <w:rFonts w:ascii="Aptos" w:hAnsi="Aptos"/>
              </w:rPr>
            </w:pPr>
          </w:p>
        </w:tc>
        <w:tc>
          <w:tcPr>
            <w:tcW w:w="4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C2DABF" w14:textId="77777777" w:rsidR="00AF433B" w:rsidRPr="00056155" w:rsidRDefault="00AF433B" w:rsidP="006B4B36">
            <w:pPr>
              <w:rPr>
                <w:rFonts w:ascii="Aptos" w:hAnsi="Apto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E8515" w14:textId="77777777" w:rsidR="00AF433B" w:rsidRPr="00056155" w:rsidRDefault="00AF433B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Target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48391" w14:textId="77777777" w:rsidR="00AF433B" w:rsidRPr="00056155" w:rsidRDefault="00AF433B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Deadline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484524" w14:textId="77777777" w:rsidR="00AF433B" w:rsidRPr="00056155" w:rsidRDefault="00AF433B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Achieved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14C79" w14:textId="77777777" w:rsidR="00AF433B" w:rsidRPr="00056155" w:rsidRDefault="00AF433B" w:rsidP="006B4B36">
            <w:pPr>
              <w:jc w:val="center"/>
              <w:rPr>
                <w:rFonts w:ascii="Aptos" w:hAnsi="Aptos"/>
              </w:rPr>
            </w:pPr>
            <w:r w:rsidRPr="00405688">
              <w:rPr>
                <w:rFonts w:ascii="Aptos" w:hAnsi="Aptos"/>
                <w:i/>
                <w:iCs/>
                <w:sz w:val="16"/>
                <w:szCs w:val="16"/>
              </w:rPr>
              <w:t>Comments</w:t>
            </w:r>
          </w:p>
        </w:tc>
      </w:tr>
      <w:tr w:rsidR="00AF433B" w:rsidRPr="00056155" w14:paraId="6D44476C" w14:textId="77777777" w:rsidTr="006B4B36">
        <w:tc>
          <w:tcPr>
            <w:tcW w:w="1971" w:type="dxa"/>
          </w:tcPr>
          <w:p w14:paraId="519AC46A" w14:textId="77777777" w:rsidR="00AF433B" w:rsidRDefault="00AF433B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Key results 3.1.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</w:tcBorders>
          </w:tcPr>
          <w:p w14:paraId="396DF9F0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All staff have development plans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1A4773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80 plans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A33E9C2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28/02/2026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9B8F4B" w14:textId="38C2D0FA" w:rsidR="00AF433B" w:rsidRPr="00AF433B" w:rsidRDefault="00AF433B" w:rsidP="006B4B36">
            <w:pPr>
              <w:rPr>
                <w:rFonts w:ascii="Aptos" w:hAnsi="Aptos"/>
                <w:color w:val="1F497D" w:themeColor="text2"/>
                <w:sz w:val="20"/>
                <w:szCs w:val="20"/>
              </w:rPr>
            </w:pPr>
            <w:r>
              <w:rPr>
                <w:rFonts w:ascii="Aptos" w:hAnsi="Aptos"/>
                <w:color w:val="1F497D" w:themeColor="text2"/>
                <w:sz w:val="20"/>
                <w:szCs w:val="20"/>
              </w:rPr>
              <w:t>5</w:t>
            </w: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0 plans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14:paraId="1ED50597" w14:textId="32F03B0B" w:rsidR="00AF433B" w:rsidRPr="00AF433B" w:rsidRDefault="00AF433B" w:rsidP="006B4B36">
            <w:pPr>
              <w:rPr>
                <w:rFonts w:ascii="Aptos" w:hAnsi="Aptos"/>
                <w:color w:val="1F497D" w:themeColor="text2"/>
                <w:sz w:val="20"/>
                <w:szCs w:val="20"/>
              </w:rPr>
            </w:pPr>
            <w:r w:rsidRPr="00AF433B">
              <w:rPr>
                <w:rFonts w:ascii="Wingdings 2" w:hAnsi="Wingdings 2"/>
                <w:color w:val="EE0000"/>
                <w:sz w:val="20"/>
                <w:szCs w:val="20"/>
              </w:rPr>
              <w:t>Å</w:t>
            </w:r>
            <w:r>
              <w:rPr>
                <w:rFonts w:ascii="Aptos" w:hAnsi="Aptos"/>
                <w:color w:val="1F497D" w:themeColor="text2"/>
                <w:sz w:val="20"/>
                <w:szCs w:val="20"/>
              </w:rPr>
              <w:t xml:space="preserve"> Behind Plan</w:t>
            </w:r>
          </w:p>
        </w:tc>
      </w:tr>
      <w:tr w:rsidR="00AF433B" w:rsidRPr="00056155" w14:paraId="5ABC3ADE" w14:textId="77777777" w:rsidTr="006B4B36">
        <w:tc>
          <w:tcPr>
            <w:tcW w:w="1971" w:type="dxa"/>
          </w:tcPr>
          <w:p w14:paraId="6F74E4B4" w14:textId="77777777" w:rsidR="00AF433B" w:rsidRDefault="00AF433B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3.2.</w:t>
            </w:r>
          </w:p>
        </w:tc>
        <w:tc>
          <w:tcPr>
            <w:tcW w:w="4549" w:type="dxa"/>
            <w:gridSpan w:val="2"/>
          </w:tcPr>
          <w:p w14:paraId="7276D1F0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 xml:space="preserve">Team </w:t>
            </w:r>
            <w:proofErr w:type="gramStart"/>
            <w:r w:rsidRPr="005B7E66">
              <w:rPr>
                <w:rFonts w:ascii="Aptos" w:hAnsi="Aptos"/>
                <w:color w:val="EE0000"/>
                <w:sz w:val="20"/>
                <w:szCs w:val="20"/>
              </w:rPr>
              <w:t>leaders</w:t>
            </w:r>
            <w:proofErr w:type="gramEnd"/>
            <w:r w:rsidRPr="005B7E66">
              <w:rPr>
                <w:rFonts w:ascii="Aptos" w:hAnsi="Aptos"/>
                <w:color w:val="EE0000"/>
                <w:sz w:val="20"/>
                <w:szCs w:val="20"/>
              </w:rPr>
              <w:t xml:space="preserve"> complete development discussions</w:t>
            </w:r>
          </w:p>
        </w:tc>
        <w:tc>
          <w:tcPr>
            <w:tcW w:w="1417" w:type="dxa"/>
          </w:tcPr>
          <w:p w14:paraId="5360CA77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8 leaders</w:t>
            </w:r>
          </w:p>
        </w:tc>
        <w:tc>
          <w:tcPr>
            <w:tcW w:w="1277" w:type="dxa"/>
          </w:tcPr>
          <w:p w14:paraId="43440ED2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>20</w:t>
            </w: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14:paraId="24F97518" w14:textId="7CEE0EB6" w:rsidR="00AF433B" w:rsidRPr="00AF433B" w:rsidRDefault="00AF433B" w:rsidP="006B4B36">
            <w:pPr>
              <w:rPr>
                <w:rFonts w:ascii="Aptos" w:hAnsi="Aptos"/>
                <w:color w:val="1F497D" w:themeColor="text2"/>
                <w:sz w:val="20"/>
                <w:szCs w:val="20"/>
              </w:rPr>
            </w:pPr>
            <w:r>
              <w:rPr>
                <w:rFonts w:ascii="Aptos" w:hAnsi="Aptos"/>
                <w:color w:val="1F497D" w:themeColor="text2"/>
                <w:sz w:val="20"/>
                <w:szCs w:val="20"/>
              </w:rPr>
              <w:t>5 leaders</w:t>
            </w:r>
          </w:p>
        </w:tc>
        <w:tc>
          <w:tcPr>
            <w:tcW w:w="2328" w:type="dxa"/>
            <w:gridSpan w:val="3"/>
          </w:tcPr>
          <w:p w14:paraId="110DD54A" w14:textId="5E86D526" w:rsidR="00AF433B" w:rsidRPr="00AF433B" w:rsidRDefault="00AF433B" w:rsidP="006B4B36">
            <w:pPr>
              <w:rPr>
                <w:rFonts w:ascii="Aptos" w:hAnsi="Aptos"/>
                <w:color w:val="1F497D" w:themeColor="text2"/>
                <w:sz w:val="20"/>
                <w:szCs w:val="20"/>
              </w:rPr>
            </w:pPr>
            <w:r w:rsidRPr="00AF433B">
              <w:rPr>
                <w:rFonts w:ascii="Wingdings 2" w:hAnsi="Wingdings 2"/>
                <w:color w:val="EE0000"/>
                <w:sz w:val="20"/>
                <w:szCs w:val="20"/>
              </w:rPr>
              <w:t>Å</w:t>
            </w:r>
            <w:r>
              <w:rPr>
                <w:rFonts w:ascii="Aptos" w:hAnsi="Aptos"/>
                <w:color w:val="1F497D" w:themeColor="text2"/>
                <w:sz w:val="20"/>
                <w:szCs w:val="20"/>
              </w:rPr>
              <w:t xml:space="preserve"> Behind Plan</w:t>
            </w:r>
          </w:p>
        </w:tc>
      </w:tr>
      <w:tr w:rsidR="00AF433B" w:rsidRPr="00056155" w14:paraId="6CF2215B" w14:textId="77777777" w:rsidTr="006B4B36">
        <w:tc>
          <w:tcPr>
            <w:tcW w:w="1971" w:type="dxa"/>
            <w:tcBorders>
              <w:bottom w:val="single" w:sz="4" w:space="0" w:color="auto"/>
            </w:tcBorders>
          </w:tcPr>
          <w:p w14:paraId="022B3F54" w14:textId="77777777" w:rsidR="00AF433B" w:rsidRDefault="00AF433B" w:rsidP="006B4B36">
            <w:pPr>
              <w:ind w:left="308"/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3.3.</w:t>
            </w:r>
          </w:p>
        </w:tc>
        <w:tc>
          <w:tcPr>
            <w:tcW w:w="4549" w:type="dxa"/>
            <w:gridSpan w:val="2"/>
            <w:tcBorders>
              <w:bottom w:val="single" w:sz="4" w:space="0" w:color="auto"/>
            </w:tcBorders>
          </w:tcPr>
          <w:p w14:paraId="5029237A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Succession planning workshop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42CE5F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F572E7">
              <w:rPr>
                <w:rFonts w:ascii="Aptos" w:hAnsi="Aptos"/>
                <w:color w:val="EE0000"/>
                <w:sz w:val="20"/>
                <w:szCs w:val="20"/>
              </w:rPr>
              <w:t>1 workshop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EF3F530" w14:textId="77777777" w:rsidR="00AF433B" w:rsidRPr="00DA6243" w:rsidRDefault="00AF433B" w:rsidP="006B4B36">
            <w:pPr>
              <w:rPr>
                <w:rFonts w:ascii="Aptos" w:hAnsi="Aptos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31/03/2026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123B1B" w14:textId="7F08D7F3" w:rsidR="00AF433B" w:rsidRPr="00AF433B" w:rsidRDefault="00AF433B" w:rsidP="006B4B36">
            <w:pPr>
              <w:rPr>
                <w:rFonts w:ascii="Aptos" w:hAnsi="Aptos"/>
                <w:color w:val="1F497D" w:themeColor="text2"/>
                <w:sz w:val="20"/>
                <w:szCs w:val="20"/>
              </w:rPr>
            </w:pPr>
            <w:r>
              <w:rPr>
                <w:rFonts w:ascii="Aptos" w:hAnsi="Aptos"/>
                <w:color w:val="1F497D" w:themeColor="text2"/>
                <w:sz w:val="20"/>
                <w:szCs w:val="20"/>
              </w:rPr>
              <w:t>1 workshop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14:paraId="067260A4" w14:textId="52BD9E32" w:rsidR="00AF433B" w:rsidRPr="00AF433B" w:rsidRDefault="00AF433B" w:rsidP="006B4B36">
            <w:pPr>
              <w:rPr>
                <w:rFonts w:ascii="Aptos" w:hAnsi="Aptos"/>
                <w:color w:val="1F497D" w:themeColor="text2"/>
                <w:sz w:val="20"/>
                <w:szCs w:val="20"/>
              </w:rPr>
            </w:pPr>
            <w:r w:rsidRPr="00AF433B">
              <w:rPr>
                <w:rFonts w:ascii="Wingdings 2" w:hAnsi="Wingdings 2"/>
                <w:color w:val="00B050"/>
                <w:sz w:val="20"/>
                <w:szCs w:val="20"/>
              </w:rPr>
              <w:t>Å</w:t>
            </w:r>
            <w:r w:rsidRPr="00AF433B">
              <w:rPr>
                <w:rFonts w:ascii="Aptos" w:hAnsi="Aptos"/>
                <w:color w:val="00B050"/>
                <w:sz w:val="20"/>
                <w:szCs w:val="20"/>
              </w:rPr>
              <w:t xml:space="preserve"> </w:t>
            </w: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Achieved</w:t>
            </w:r>
          </w:p>
        </w:tc>
      </w:tr>
      <w:tr w:rsidR="00AF433B" w:rsidRPr="00056155" w14:paraId="53551D2D" w14:textId="77777777" w:rsidTr="006B4B36">
        <w:tc>
          <w:tcPr>
            <w:tcW w:w="129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69F97" w14:textId="77777777" w:rsidR="00AF433B" w:rsidRPr="00025734" w:rsidRDefault="00AF433B" w:rsidP="006B4B36">
            <w:pPr>
              <w:spacing w:after="200"/>
              <w:rPr>
                <w:rFonts w:ascii="Aptos" w:hAnsi="Aptos"/>
              </w:rPr>
            </w:pPr>
          </w:p>
        </w:tc>
      </w:tr>
      <w:tr w:rsidR="00AF433B" w:rsidRPr="00CC6C04" w14:paraId="29608815" w14:textId="77777777" w:rsidTr="006B4B36">
        <w:trPr>
          <w:trHeight w:val="547"/>
        </w:trPr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4D1F78" w14:textId="77777777" w:rsidR="00AF433B" w:rsidRPr="00056155" w:rsidRDefault="00AF433B" w:rsidP="006B4B3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Development Goal for Quarter</w:t>
            </w:r>
          </w:p>
        </w:tc>
        <w:tc>
          <w:tcPr>
            <w:tcW w:w="109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CE316" w14:textId="16020DEB" w:rsidR="00AF433B" w:rsidRPr="00F572E7" w:rsidRDefault="00AF433B" w:rsidP="006B4B36">
            <w:pPr>
              <w:rPr>
                <w:rFonts w:ascii="Aptos" w:hAnsi="Aptos"/>
                <w:color w:val="EE0000"/>
                <w:sz w:val="20"/>
                <w:szCs w:val="20"/>
              </w:rPr>
            </w:pPr>
            <w:r w:rsidRPr="005B7E66">
              <w:rPr>
                <w:rFonts w:ascii="Aptos" w:hAnsi="Aptos"/>
                <w:color w:val="EE0000"/>
                <w:sz w:val="20"/>
                <w:szCs w:val="20"/>
              </w:rPr>
              <w:t>Stay curious about other people’s perspectives and learn to ask for and receive help when needed.</w:t>
            </w:r>
            <w:r>
              <w:rPr>
                <w:rFonts w:ascii="Aptos" w:hAnsi="Aptos"/>
                <w:color w:val="EE0000"/>
                <w:sz w:val="20"/>
                <w:szCs w:val="20"/>
              </w:rPr>
              <w:t xml:space="preserve">   </w:t>
            </w:r>
            <w:r w:rsidRPr="00AF433B">
              <w:rPr>
                <w:rFonts w:ascii="Wingdings 2" w:hAnsi="Wingdings 2"/>
                <w:color w:val="00B050"/>
                <w:sz w:val="20"/>
                <w:szCs w:val="20"/>
              </w:rPr>
              <w:t>Å</w:t>
            </w:r>
            <w:r w:rsidRPr="00AF433B">
              <w:rPr>
                <w:rFonts w:ascii="Aptos" w:hAnsi="Aptos"/>
                <w:color w:val="00B050"/>
                <w:sz w:val="20"/>
                <w:szCs w:val="20"/>
              </w:rPr>
              <w:t xml:space="preserve"> </w:t>
            </w:r>
            <w:r w:rsidRPr="00AF433B">
              <w:rPr>
                <w:rFonts w:ascii="Aptos" w:hAnsi="Aptos"/>
                <w:color w:val="1F497D" w:themeColor="text2"/>
                <w:sz w:val="20"/>
                <w:szCs w:val="20"/>
              </w:rPr>
              <w:t>Achieved</w:t>
            </w:r>
          </w:p>
        </w:tc>
      </w:tr>
    </w:tbl>
    <w:p w14:paraId="26F54E77" w14:textId="77777777" w:rsidR="00025734" w:rsidRDefault="00025734" w:rsidP="00025734">
      <w:pPr>
        <w:spacing w:after="0" w:line="240" w:lineRule="auto"/>
        <w:ind w:left="567" w:hanging="567"/>
        <w:rPr>
          <w:rFonts w:ascii="Aptos" w:hAnsi="Aptos"/>
        </w:rPr>
      </w:pPr>
    </w:p>
    <w:sectPr w:rsidR="00025734" w:rsidSect="00883341">
      <w:headerReference w:type="default" r:id="rId8"/>
      <w:headerReference w:type="first" r:id="rId9"/>
      <w:footerReference w:type="first" r:id="rId10"/>
      <w:pgSz w:w="15840" w:h="12240" w:orient="landscape"/>
      <w:pgMar w:top="447" w:right="1440" w:bottom="461" w:left="1440" w:header="720" w:footer="2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8DDF" w14:textId="77777777" w:rsidR="00B33D03" w:rsidRDefault="00B33D03" w:rsidP="00691AAA">
      <w:pPr>
        <w:spacing w:after="0" w:line="240" w:lineRule="auto"/>
      </w:pPr>
      <w:r>
        <w:separator/>
      </w:r>
    </w:p>
  </w:endnote>
  <w:endnote w:type="continuationSeparator" w:id="0">
    <w:p w14:paraId="3A4237C5" w14:textId="77777777" w:rsidR="00B33D03" w:rsidRDefault="00B33D03" w:rsidP="0069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4545" w14:textId="6D8CB32D" w:rsidR="00883341" w:rsidRPr="00883341" w:rsidRDefault="00883341">
    <w:pPr>
      <w:pStyle w:val="Footer"/>
      <w:rPr>
        <w:rFonts w:ascii="Aptos" w:hAnsi="Aptos"/>
        <w:b/>
        <w:bCs/>
        <w:i/>
        <w:iCs/>
        <w:color w:val="EE0000"/>
      </w:rPr>
    </w:pPr>
    <w:r w:rsidRPr="00883341">
      <w:rPr>
        <w:rFonts w:ascii="Aptos" w:hAnsi="Aptos"/>
        <w:b/>
        <w:bCs/>
        <w:i/>
        <w:iCs/>
        <w:color w:val="EE0000"/>
      </w:rPr>
      <w:t xml:space="preserve">See </w:t>
    </w:r>
    <w:r w:rsidR="00250FBC">
      <w:rPr>
        <w:rFonts w:ascii="Aptos" w:hAnsi="Aptos"/>
        <w:b/>
        <w:bCs/>
        <w:i/>
        <w:iCs/>
        <w:color w:val="EE0000"/>
      </w:rPr>
      <w:t xml:space="preserve">fictional </w:t>
    </w:r>
    <w:r w:rsidRPr="00883341">
      <w:rPr>
        <w:rFonts w:ascii="Aptos" w:hAnsi="Aptos"/>
        <w:b/>
        <w:bCs/>
        <w:i/>
        <w:iCs/>
        <w:color w:val="EE0000"/>
      </w:rPr>
      <w:t>example overleaf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EB0A" w14:textId="77777777" w:rsidR="00B33D03" w:rsidRDefault="00B33D03" w:rsidP="00691AAA">
      <w:pPr>
        <w:spacing w:after="0" w:line="240" w:lineRule="auto"/>
      </w:pPr>
      <w:r>
        <w:separator/>
      </w:r>
    </w:p>
  </w:footnote>
  <w:footnote w:type="continuationSeparator" w:id="0">
    <w:p w14:paraId="0F246E76" w14:textId="77777777" w:rsidR="00B33D03" w:rsidRDefault="00B33D03" w:rsidP="0069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829F" w14:textId="07F4D345" w:rsidR="00691AAA" w:rsidRDefault="00691AAA">
    <w:pPr>
      <w:pStyle w:val="Header"/>
    </w:pPr>
    <w:r>
      <w:rPr>
        <w:rFonts w:ascii="Aptos" w:hAnsi="Aptos"/>
        <w:noProof/>
        <w:lang w:val="en-GB"/>
      </w:rPr>
      <w:drawing>
        <wp:anchor distT="0" distB="0" distL="114300" distR="114300" simplePos="0" relativeHeight="251659264" behindDoc="0" locked="0" layoutInCell="1" allowOverlap="1" wp14:anchorId="5659AB9F" wp14:editId="5D72F1CB">
          <wp:simplePos x="0" y="0"/>
          <wp:positionH relativeFrom="column">
            <wp:posOffset>7948610</wp:posOffset>
          </wp:positionH>
          <wp:positionV relativeFrom="paragraph">
            <wp:posOffset>-299762</wp:posOffset>
          </wp:positionV>
          <wp:extent cx="563263" cy="404735"/>
          <wp:effectExtent l="0" t="0" r="0" b="1905"/>
          <wp:wrapNone/>
          <wp:docPr id="113930200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02008" name="Picture 1" descr="A blue and white logo&#10;&#10;AI-generated content may be incorrect."/>
                  <pic:cNvPicPr/>
                </pic:nvPicPr>
                <pic:blipFill rotWithShape="1">
                  <a:blip r:embed="rId1"/>
                  <a:srcRect t="14804" b="13340"/>
                  <a:stretch>
                    <a:fillRect/>
                  </a:stretch>
                </pic:blipFill>
                <pic:spPr bwMode="auto">
                  <a:xfrm>
                    <a:off x="0" y="0"/>
                    <a:ext cx="563263" cy="404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6023" w14:textId="7B7FE4C7" w:rsidR="00CC7312" w:rsidRDefault="00CC7312">
    <w:pPr>
      <w:pStyle w:val="Header"/>
    </w:pPr>
    <w:r>
      <w:rPr>
        <w:rFonts w:ascii="Aptos" w:hAnsi="Aptos"/>
        <w:noProof/>
        <w:lang w:val="en-GB"/>
      </w:rPr>
      <w:drawing>
        <wp:anchor distT="0" distB="0" distL="114300" distR="114300" simplePos="0" relativeHeight="251661312" behindDoc="0" locked="0" layoutInCell="1" allowOverlap="1" wp14:anchorId="74788EE4" wp14:editId="1CB3D70D">
          <wp:simplePos x="0" y="0"/>
          <wp:positionH relativeFrom="column">
            <wp:posOffset>7899872</wp:posOffset>
          </wp:positionH>
          <wp:positionV relativeFrom="paragraph">
            <wp:posOffset>-254664</wp:posOffset>
          </wp:positionV>
          <wp:extent cx="563263" cy="404735"/>
          <wp:effectExtent l="0" t="0" r="0" b="1905"/>
          <wp:wrapNone/>
          <wp:docPr id="67776161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02008" name="Picture 1" descr="A blue and white logo&#10;&#10;AI-generated content may be incorrect."/>
                  <pic:cNvPicPr/>
                </pic:nvPicPr>
                <pic:blipFill rotWithShape="1">
                  <a:blip r:embed="rId1"/>
                  <a:srcRect t="14804" b="13340"/>
                  <a:stretch>
                    <a:fillRect/>
                  </a:stretch>
                </pic:blipFill>
                <pic:spPr bwMode="auto">
                  <a:xfrm>
                    <a:off x="0" y="0"/>
                    <a:ext cx="563263" cy="404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C57896"/>
    <w:multiLevelType w:val="hybridMultilevel"/>
    <w:tmpl w:val="BA2A58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607D2D"/>
    <w:multiLevelType w:val="hybridMultilevel"/>
    <w:tmpl w:val="C7489300"/>
    <w:lvl w:ilvl="0" w:tplc="E4C61A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07B1E"/>
    <w:multiLevelType w:val="multilevel"/>
    <w:tmpl w:val="7CA2E91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34F77"/>
    <w:multiLevelType w:val="hybridMultilevel"/>
    <w:tmpl w:val="7CA2E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0788">
    <w:abstractNumId w:val="8"/>
  </w:num>
  <w:num w:numId="2" w16cid:durableId="1871603956">
    <w:abstractNumId w:val="6"/>
  </w:num>
  <w:num w:numId="3" w16cid:durableId="718090725">
    <w:abstractNumId w:val="5"/>
  </w:num>
  <w:num w:numId="4" w16cid:durableId="1671329894">
    <w:abstractNumId w:val="4"/>
  </w:num>
  <w:num w:numId="5" w16cid:durableId="2093619662">
    <w:abstractNumId w:val="7"/>
  </w:num>
  <w:num w:numId="6" w16cid:durableId="767769457">
    <w:abstractNumId w:val="3"/>
  </w:num>
  <w:num w:numId="7" w16cid:durableId="556554575">
    <w:abstractNumId w:val="2"/>
  </w:num>
  <w:num w:numId="8" w16cid:durableId="1254164222">
    <w:abstractNumId w:val="1"/>
  </w:num>
  <w:num w:numId="9" w16cid:durableId="1582712115">
    <w:abstractNumId w:val="0"/>
  </w:num>
  <w:num w:numId="10" w16cid:durableId="1411389076">
    <w:abstractNumId w:val="9"/>
  </w:num>
  <w:num w:numId="11" w16cid:durableId="1812676104">
    <w:abstractNumId w:val="12"/>
  </w:num>
  <w:num w:numId="12" w16cid:durableId="1773821263">
    <w:abstractNumId w:val="10"/>
  </w:num>
  <w:num w:numId="13" w16cid:durableId="113838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734"/>
    <w:rsid w:val="00034616"/>
    <w:rsid w:val="000520BF"/>
    <w:rsid w:val="00056155"/>
    <w:rsid w:val="0006063C"/>
    <w:rsid w:val="0007686A"/>
    <w:rsid w:val="0015074B"/>
    <w:rsid w:val="00250FBC"/>
    <w:rsid w:val="0029639D"/>
    <w:rsid w:val="002C7C59"/>
    <w:rsid w:val="00326F90"/>
    <w:rsid w:val="00405688"/>
    <w:rsid w:val="00491B8E"/>
    <w:rsid w:val="00517D48"/>
    <w:rsid w:val="00677245"/>
    <w:rsid w:val="00691AAA"/>
    <w:rsid w:val="00696FEC"/>
    <w:rsid w:val="006F4D42"/>
    <w:rsid w:val="007501F0"/>
    <w:rsid w:val="007524B9"/>
    <w:rsid w:val="007D3196"/>
    <w:rsid w:val="007D4BF9"/>
    <w:rsid w:val="00883341"/>
    <w:rsid w:val="008F3968"/>
    <w:rsid w:val="00952E33"/>
    <w:rsid w:val="00A32DB8"/>
    <w:rsid w:val="00AA0575"/>
    <w:rsid w:val="00AA1D8D"/>
    <w:rsid w:val="00AE3C3A"/>
    <w:rsid w:val="00AF433B"/>
    <w:rsid w:val="00B33D03"/>
    <w:rsid w:val="00B47730"/>
    <w:rsid w:val="00B81A75"/>
    <w:rsid w:val="00BC6F29"/>
    <w:rsid w:val="00BD3BC3"/>
    <w:rsid w:val="00CB0664"/>
    <w:rsid w:val="00CC6C04"/>
    <w:rsid w:val="00CC7312"/>
    <w:rsid w:val="00DA6243"/>
    <w:rsid w:val="00DF2856"/>
    <w:rsid w:val="00EE0AEC"/>
    <w:rsid w:val="00F572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A53E4"/>
  <w14:defaultImageDpi w14:val="300"/>
  <w15:docId w15:val="{1CF8C5FC-B839-4948-84D3-8044622B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CurrentList1">
    <w:name w:val="Current List1"/>
    <w:uiPriority w:val="99"/>
    <w:rsid w:val="0005615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sellars</cp:lastModifiedBy>
  <cp:revision>4</cp:revision>
  <dcterms:created xsi:type="dcterms:W3CDTF">2026-02-02T12:46:00Z</dcterms:created>
  <dcterms:modified xsi:type="dcterms:W3CDTF">2026-02-06T16:28:00Z</dcterms:modified>
  <cp:category/>
</cp:coreProperties>
</file>